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CAD" w:rsidRPr="000A1BFA" w:rsidRDefault="00264CAD" w:rsidP="00264C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1BFA">
        <w:rPr>
          <w:rFonts w:ascii="Times New Roman" w:hAnsi="Times New Roman" w:cs="Times New Roman"/>
          <w:sz w:val="28"/>
          <w:szCs w:val="28"/>
        </w:rPr>
        <w:t>СОВЕТ</w:t>
      </w:r>
    </w:p>
    <w:p w:rsidR="00264CAD" w:rsidRPr="000A1BFA" w:rsidRDefault="00264CAD" w:rsidP="00264C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A1BFA">
        <w:rPr>
          <w:rFonts w:ascii="Times New Roman" w:hAnsi="Times New Roman" w:cs="Times New Roman"/>
          <w:sz w:val="28"/>
          <w:szCs w:val="28"/>
        </w:rPr>
        <w:t>ПОДЛЕСНОВСКОГО МУНИЦИПАЛЬНОГО ОБРАЗОВАНИЯ</w:t>
      </w:r>
      <w:r w:rsidRPr="000A1BFA">
        <w:rPr>
          <w:rFonts w:ascii="Times New Roman" w:hAnsi="Times New Roman" w:cs="Times New Roman"/>
          <w:sz w:val="28"/>
          <w:szCs w:val="28"/>
        </w:rPr>
        <w:br/>
        <w:t>МАРКСОВСКОГО МУНИЦИПАЛЬНОГО РАЙОНА</w:t>
      </w:r>
    </w:p>
    <w:p w:rsidR="00264CAD" w:rsidRPr="00264CAD" w:rsidRDefault="00264CAD" w:rsidP="00264C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1BFA">
        <w:rPr>
          <w:rFonts w:ascii="Times New Roman" w:hAnsi="Times New Roman" w:cs="Times New Roman"/>
          <w:sz w:val="28"/>
          <w:szCs w:val="28"/>
        </w:rPr>
        <w:t>САРАТОВСКОЙ ОБЛАСТИ</w:t>
      </w:r>
    </w:p>
    <w:p w:rsidR="00264CAD" w:rsidRDefault="00264CAD" w:rsidP="00264CA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64CAD" w:rsidRPr="00264CAD" w:rsidRDefault="00264CAD" w:rsidP="00264C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64CAD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264CAD" w:rsidRPr="00264CAD" w:rsidRDefault="00264CAD" w:rsidP="00264C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CAD">
        <w:rPr>
          <w:rFonts w:ascii="Times New Roman" w:hAnsi="Times New Roman" w:cs="Times New Roman"/>
          <w:sz w:val="28"/>
          <w:szCs w:val="28"/>
        </w:rPr>
        <w:t> </w:t>
      </w:r>
    </w:p>
    <w:p w:rsidR="0048033E" w:rsidRPr="00264CAD" w:rsidRDefault="0048033E" w:rsidP="0048033E">
      <w:pPr>
        <w:rPr>
          <w:rFonts w:ascii="Times New Roman" w:hAnsi="Times New Roman" w:cs="Times New Roman"/>
          <w:sz w:val="28"/>
          <w:szCs w:val="28"/>
        </w:rPr>
      </w:pPr>
      <w:r w:rsidRPr="00264CAD">
        <w:rPr>
          <w:rFonts w:ascii="Times New Roman" w:hAnsi="Times New Roman" w:cs="Times New Roman"/>
          <w:sz w:val="28"/>
          <w:szCs w:val="28"/>
        </w:rPr>
        <w:t xml:space="preserve">от </w:t>
      </w:r>
      <w:r w:rsidR="000A1BFA">
        <w:rPr>
          <w:rFonts w:ascii="Times New Roman" w:hAnsi="Times New Roman" w:cs="Times New Roman"/>
          <w:sz w:val="28"/>
          <w:szCs w:val="28"/>
        </w:rPr>
        <w:t>31.10.2022</w:t>
      </w:r>
      <w:r w:rsidRPr="00264CAD">
        <w:rPr>
          <w:rFonts w:ascii="Times New Roman" w:hAnsi="Times New Roman" w:cs="Times New Roman"/>
          <w:sz w:val="28"/>
          <w:szCs w:val="28"/>
        </w:rPr>
        <w:t xml:space="preserve"> г. № </w:t>
      </w:r>
      <w:r w:rsidR="000A1BFA">
        <w:rPr>
          <w:rFonts w:ascii="Times New Roman" w:hAnsi="Times New Roman" w:cs="Times New Roman"/>
          <w:sz w:val="28"/>
          <w:szCs w:val="28"/>
        </w:rPr>
        <w:t>80/275</w:t>
      </w:r>
    </w:p>
    <w:p w:rsidR="00264CAD" w:rsidRPr="00264CAD" w:rsidRDefault="00264CAD" w:rsidP="00264C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CAD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0A1BFA">
        <w:rPr>
          <w:rFonts w:ascii="Times New Roman" w:hAnsi="Times New Roman" w:cs="Times New Roman"/>
          <w:b/>
          <w:sz w:val="28"/>
          <w:szCs w:val="28"/>
        </w:rPr>
        <w:t>с</w:t>
      </w:r>
      <w:r w:rsidR="00810B20">
        <w:rPr>
          <w:rFonts w:ascii="Times New Roman" w:hAnsi="Times New Roman" w:cs="Times New Roman"/>
          <w:b/>
          <w:sz w:val="28"/>
          <w:szCs w:val="28"/>
        </w:rPr>
        <w:t>хемы избирательных округов на территории Подлесновского муниципального образования</w:t>
      </w:r>
    </w:p>
    <w:bookmarkEnd w:id="0"/>
    <w:p w:rsidR="007C2E1C" w:rsidRDefault="000A1BFA" w:rsidP="00264C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264CAD" w:rsidRPr="00264C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частью 1,4 статьи 7 </w:t>
      </w:r>
      <w:r w:rsidR="00810B20">
        <w:rPr>
          <w:rFonts w:ascii="Times New Roman" w:hAnsi="Times New Roman" w:cs="Times New Roman"/>
          <w:sz w:val="28"/>
          <w:szCs w:val="28"/>
        </w:rPr>
        <w:t>Закона Саратовской области от 31 октября 2005 года № 107-ЗСО «О выборах в органы местного самоуправления Саратовской области», руководствуясь Уставом Подлесновского муниципального образования Марксовского муниципального района Саратовской области, Совет Подлесновского муниципального образования</w:t>
      </w:r>
    </w:p>
    <w:p w:rsidR="00264CAD" w:rsidRPr="00264CAD" w:rsidRDefault="007C2E1C" w:rsidP="000A1BFA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C2E1C">
        <w:rPr>
          <w:rFonts w:ascii="Times New Roman" w:hAnsi="Times New Roman" w:cs="Times New Roman"/>
          <w:b/>
          <w:sz w:val="28"/>
          <w:szCs w:val="28"/>
        </w:rPr>
        <w:t>РЕШИЛ</w:t>
      </w:r>
      <w:r w:rsidR="00264CAD" w:rsidRPr="00264CAD">
        <w:rPr>
          <w:rFonts w:ascii="Times New Roman" w:hAnsi="Times New Roman" w:cs="Times New Roman"/>
          <w:sz w:val="28"/>
          <w:szCs w:val="28"/>
        </w:rPr>
        <w:t>:</w:t>
      </w:r>
    </w:p>
    <w:p w:rsidR="00264CAD" w:rsidRDefault="00264CAD" w:rsidP="00967391">
      <w:pPr>
        <w:pStyle w:val="a6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67391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0A1BFA">
        <w:rPr>
          <w:rFonts w:ascii="Times New Roman" w:hAnsi="Times New Roman" w:cs="Times New Roman"/>
          <w:sz w:val="28"/>
          <w:szCs w:val="28"/>
        </w:rPr>
        <w:t>с</w:t>
      </w:r>
      <w:r w:rsidR="00810B20">
        <w:rPr>
          <w:rFonts w:ascii="Times New Roman" w:hAnsi="Times New Roman" w:cs="Times New Roman"/>
          <w:sz w:val="28"/>
          <w:szCs w:val="28"/>
        </w:rPr>
        <w:t>хему избирательных округов на территории Подлесновского муниципального образования</w:t>
      </w:r>
      <w:r w:rsidRPr="00967391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7C2E1C" w:rsidRPr="00967391">
        <w:rPr>
          <w:rFonts w:ascii="Times New Roman" w:hAnsi="Times New Roman" w:cs="Times New Roman"/>
          <w:sz w:val="28"/>
          <w:szCs w:val="28"/>
        </w:rPr>
        <w:t>П</w:t>
      </w:r>
      <w:r w:rsidRPr="00967391">
        <w:rPr>
          <w:rFonts w:ascii="Times New Roman" w:hAnsi="Times New Roman" w:cs="Times New Roman"/>
          <w:sz w:val="28"/>
          <w:szCs w:val="28"/>
        </w:rPr>
        <w:t>риложению</w:t>
      </w:r>
      <w:r w:rsidR="000A1BFA">
        <w:rPr>
          <w:rFonts w:ascii="Times New Roman" w:hAnsi="Times New Roman" w:cs="Times New Roman"/>
          <w:sz w:val="28"/>
          <w:szCs w:val="28"/>
        </w:rPr>
        <w:t xml:space="preserve"> 1</w:t>
      </w:r>
      <w:r w:rsidRPr="00967391">
        <w:rPr>
          <w:rFonts w:ascii="Times New Roman" w:hAnsi="Times New Roman" w:cs="Times New Roman"/>
          <w:sz w:val="28"/>
          <w:szCs w:val="28"/>
        </w:rPr>
        <w:t>.</w:t>
      </w:r>
    </w:p>
    <w:p w:rsidR="000A1BFA" w:rsidRDefault="000A1BFA" w:rsidP="000A1BFA">
      <w:pPr>
        <w:pStyle w:val="a6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графическое изображение избирательных округов на территории Подлесновского муниципального образования</w:t>
      </w:r>
      <w:r w:rsidRPr="00967391">
        <w:rPr>
          <w:rFonts w:ascii="Times New Roman" w:hAnsi="Times New Roman" w:cs="Times New Roman"/>
          <w:sz w:val="28"/>
          <w:szCs w:val="28"/>
        </w:rPr>
        <w:t xml:space="preserve"> согласно Приложению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 w:rsidRPr="00967391">
        <w:rPr>
          <w:rFonts w:ascii="Times New Roman" w:hAnsi="Times New Roman" w:cs="Times New Roman"/>
          <w:sz w:val="28"/>
          <w:szCs w:val="28"/>
        </w:rPr>
        <w:t>.</w:t>
      </w:r>
    </w:p>
    <w:p w:rsidR="00264CAD" w:rsidRPr="000A1BFA" w:rsidRDefault="00810B20" w:rsidP="000A1BFA">
      <w:pPr>
        <w:pStyle w:val="a6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1BFA">
        <w:rPr>
          <w:rFonts w:ascii="Times New Roman" w:hAnsi="Times New Roman" w:cs="Times New Roman"/>
          <w:sz w:val="28"/>
          <w:szCs w:val="28"/>
        </w:rPr>
        <w:t>Опубликовать настоящее решение в МУП ЕРМСИ «Воложка».</w:t>
      </w:r>
    </w:p>
    <w:p w:rsidR="00264CAD" w:rsidRPr="00264CAD" w:rsidRDefault="00264CAD" w:rsidP="00264CA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64CAD">
        <w:rPr>
          <w:rFonts w:ascii="Times New Roman" w:hAnsi="Times New Roman" w:cs="Times New Roman"/>
          <w:sz w:val="28"/>
          <w:szCs w:val="28"/>
        </w:rPr>
        <w:t> </w:t>
      </w:r>
    </w:p>
    <w:p w:rsidR="00264CAD" w:rsidRDefault="00264CAD" w:rsidP="007C2E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CAD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7C2E1C">
        <w:rPr>
          <w:rFonts w:ascii="Times New Roman" w:hAnsi="Times New Roman" w:cs="Times New Roman"/>
          <w:sz w:val="28"/>
          <w:szCs w:val="28"/>
        </w:rPr>
        <w:t>Подлесновского</w:t>
      </w:r>
    </w:p>
    <w:p w:rsidR="007C2E1C" w:rsidRPr="00264CAD" w:rsidRDefault="007C2E1C" w:rsidP="007C2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                                                </w:t>
      </w:r>
      <w:r w:rsidR="000A1BFA">
        <w:rPr>
          <w:rFonts w:ascii="Times New Roman" w:hAnsi="Times New Roman" w:cs="Times New Roman"/>
          <w:sz w:val="28"/>
          <w:szCs w:val="28"/>
        </w:rPr>
        <w:t xml:space="preserve"> С.А.Кузьминова</w:t>
      </w:r>
    </w:p>
    <w:p w:rsidR="00264CAD" w:rsidRPr="00264CAD" w:rsidRDefault="00264CAD" w:rsidP="007C2E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4CAD">
        <w:rPr>
          <w:rFonts w:ascii="Times New Roman" w:hAnsi="Times New Roman" w:cs="Times New Roman"/>
          <w:sz w:val="28"/>
          <w:szCs w:val="28"/>
        </w:rPr>
        <w:br/>
      </w:r>
    </w:p>
    <w:p w:rsidR="00264CAD" w:rsidRDefault="00264CAD" w:rsidP="00264CAD">
      <w:pPr>
        <w:rPr>
          <w:rFonts w:ascii="Times New Roman" w:hAnsi="Times New Roman" w:cs="Times New Roman"/>
          <w:sz w:val="28"/>
          <w:szCs w:val="28"/>
        </w:rPr>
      </w:pPr>
      <w:r w:rsidRPr="00264CAD">
        <w:rPr>
          <w:rFonts w:ascii="Times New Roman" w:hAnsi="Times New Roman" w:cs="Times New Roman"/>
          <w:sz w:val="28"/>
          <w:szCs w:val="28"/>
        </w:rPr>
        <w:t> </w:t>
      </w:r>
    </w:p>
    <w:p w:rsidR="007C2E1C" w:rsidRDefault="007C2E1C" w:rsidP="00264CAD">
      <w:pPr>
        <w:rPr>
          <w:rFonts w:ascii="Times New Roman" w:hAnsi="Times New Roman" w:cs="Times New Roman"/>
          <w:sz w:val="28"/>
          <w:szCs w:val="28"/>
        </w:rPr>
      </w:pPr>
    </w:p>
    <w:p w:rsidR="007C2E1C" w:rsidRDefault="007C2E1C" w:rsidP="00264CAD">
      <w:pPr>
        <w:rPr>
          <w:rFonts w:ascii="Times New Roman" w:hAnsi="Times New Roman" w:cs="Times New Roman"/>
          <w:sz w:val="28"/>
          <w:szCs w:val="28"/>
        </w:rPr>
      </w:pPr>
    </w:p>
    <w:p w:rsidR="007C2E1C" w:rsidRDefault="007C2E1C" w:rsidP="00264CAD">
      <w:pPr>
        <w:rPr>
          <w:rFonts w:ascii="Times New Roman" w:hAnsi="Times New Roman" w:cs="Times New Roman"/>
          <w:sz w:val="28"/>
          <w:szCs w:val="28"/>
        </w:rPr>
      </w:pPr>
    </w:p>
    <w:p w:rsidR="007C2E1C" w:rsidRDefault="007C2E1C" w:rsidP="00264CAD">
      <w:pPr>
        <w:rPr>
          <w:rFonts w:ascii="Times New Roman" w:hAnsi="Times New Roman" w:cs="Times New Roman"/>
          <w:sz w:val="28"/>
          <w:szCs w:val="28"/>
        </w:rPr>
      </w:pPr>
    </w:p>
    <w:p w:rsidR="007C2E1C" w:rsidRDefault="007C2E1C" w:rsidP="00264C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7C2E1C" w:rsidTr="00796871">
        <w:tc>
          <w:tcPr>
            <w:tcW w:w="4643" w:type="dxa"/>
          </w:tcPr>
          <w:p w:rsidR="007C2E1C" w:rsidRDefault="007C2E1C" w:rsidP="00264C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7C2E1C" w:rsidRDefault="007C2E1C" w:rsidP="00264C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0A1B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8033E" w:rsidRDefault="007C2E1C" w:rsidP="004803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решению Совета Подлесновского муниципального образования </w:t>
            </w:r>
          </w:p>
          <w:p w:rsidR="007C2E1C" w:rsidRDefault="0048033E" w:rsidP="000A1B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CAD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0A1BFA">
              <w:rPr>
                <w:rFonts w:ascii="Times New Roman" w:hAnsi="Times New Roman" w:cs="Times New Roman"/>
                <w:sz w:val="28"/>
                <w:szCs w:val="28"/>
              </w:rPr>
              <w:t xml:space="preserve">31.10.2022 </w:t>
            </w:r>
            <w:r w:rsidRPr="00264CAD">
              <w:rPr>
                <w:rFonts w:ascii="Times New Roman" w:hAnsi="Times New Roman" w:cs="Times New Roman"/>
                <w:sz w:val="28"/>
                <w:szCs w:val="28"/>
              </w:rPr>
              <w:t xml:space="preserve"> г. № </w:t>
            </w:r>
            <w:r w:rsidR="000A1BFA">
              <w:rPr>
                <w:rFonts w:ascii="Times New Roman" w:hAnsi="Times New Roman" w:cs="Times New Roman"/>
                <w:sz w:val="28"/>
                <w:szCs w:val="28"/>
              </w:rPr>
              <w:t>80/275</w:t>
            </w:r>
          </w:p>
        </w:tc>
      </w:tr>
    </w:tbl>
    <w:p w:rsidR="00264CAD" w:rsidRPr="00264CAD" w:rsidRDefault="00264CAD" w:rsidP="00264CAD">
      <w:pPr>
        <w:rPr>
          <w:rFonts w:ascii="Times New Roman" w:hAnsi="Times New Roman" w:cs="Times New Roman"/>
          <w:sz w:val="28"/>
          <w:szCs w:val="28"/>
        </w:rPr>
      </w:pPr>
    </w:p>
    <w:p w:rsidR="00264CAD" w:rsidRPr="00810B20" w:rsidRDefault="00810B20" w:rsidP="00227C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B20">
        <w:rPr>
          <w:rFonts w:ascii="Times New Roman" w:hAnsi="Times New Roman" w:cs="Times New Roman"/>
          <w:b/>
          <w:sz w:val="28"/>
          <w:szCs w:val="28"/>
        </w:rPr>
        <w:t>Схема</w:t>
      </w:r>
    </w:p>
    <w:p w:rsidR="00810B20" w:rsidRDefault="00810B20" w:rsidP="00227C0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B20">
        <w:rPr>
          <w:rFonts w:ascii="Times New Roman" w:hAnsi="Times New Roman" w:cs="Times New Roman"/>
          <w:b/>
          <w:sz w:val="28"/>
          <w:szCs w:val="28"/>
        </w:rPr>
        <w:t xml:space="preserve">избирательных округов на территории </w:t>
      </w:r>
    </w:p>
    <w:p w:rsidR="00264CAD" w:rsidRDefault="00810B20" w:rsidP="00D1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B20">
        <w:rPr>
          <w:rFonts w:ascii="Times New Roman" w:hAnsi="Times New Roman" w:cs="Times New Roman"/>
          <w:b/>
          <w:sz w:val="28"/>
          <w:szCs w:val="28"/>
        </w:rPr>
        <w:t>Подлесновского муниципального образования</w:t>
      </w:r>
    </w:p>
    <w:p w:rsidR="00D11D0D" w:rsidRPr="00D11D0D" w:rsidRDefault="00D11D0D" w:rsidP="00D1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0B20" w:rsidRDefault="00810B20" w:rsidP="007A341C">
      <w:pPr>
        <w:spacing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избирателей – </w:t>
      </w:r>
      <w:r w:rsidR="000A1BFA">
        <w:rPr>
          <w:rFonts w:ascii="Times New Roman" w:hAnsi="Times New Roman" w:cs="Times New Roman"/>
          <w:sz w:val="28"/>
          <w:szCs w:val="28"/>
        </w:rPr>
        <w:t>6080</w:t>
      </w:r>
    </w:p>
    <w:p w:rsidR="00810B20" w:rsidRDefault="00810B20" w:rsidP="007A341C">
      <w:pPr>
        <w:spacing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избирательных округов – 2</w:t>
      </w:r>
    </w:p>
    <w:p w:rsidR="00810B20" w:rsidRDefault="00810B20" w:rsidP="007A341C">
      <w:pPr>
        <w:spacing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депутатских мандатов – 10</w:t>
      </w:r>
    </w:p>
    <w:p w:rsidR="00810B20" w:rsidRDefault="00810B20" w:rsidP="007A341C">
      <w:pPr>
        <w:spacing w:line="24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 избирателей на один депутатский мандат – </w:t>
      </w:r>
      <w:r w:rsidR="000A1BFA">
        <w:rPr>
          <w:rFonts w:ascii="Times New Roman" w:hAnsi="Times New Roman" w:cs="Times New Roman"/>
          <w:sz w:val="28"/>
          <w:szCs w:val="28"/>
        </w:rPr>
        <w:t>608</w:t>
      </w:r>
    </w:p>
    <w:p w:rsidR="00810B20" w:rsidRPr="00D11D0D" w:rsidRDefault="00810B20" w:rsidP="000A1BFA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D0D">
        <w:rPr>
          <w:rFonts w:ascii="Times New Roman" w:hAnsi="Times New Roman" w:cs="Times New Roman"/>
          <w:b/>
          <w:sz w:val="28"/>
          <w:szCs w:val="28"/>
        </w:rPr>
        <w:t>Избирательный округ № 12</w:t>
      </w:r>
    </w:p>
    <w:p w:rsidR="00D11D0D" w:rsidRPr="000A1BFA" w:rsidRDefault="00810B20" w:rsidP="007A341C">
      <w:pPr>
        <w:spacing w:line="24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1BFA">
        <w:rPr>
          <w:rFonts w:ascii="Times New Roman" w:hAnsi="Times New Roman" w:cs="Times New Roman"/>
          <w:b/>
          <w:sz w:val="28"/>
          <w:szCs w:val="28"/>
        </w:rPr>
        <w:t>Центр: с. Подлесное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125"/>
        <w:gridCol w:w="2322"/>
        <w:gridCol w:w="2322"/>
      </w:tblGrid>
      <w:tr w:rsidR="007A341C" w:rsidRPr="007A341C" w:rsidTr="007A341C">
        <w:trPr>
          <w:jc w:val="center"/>
        </w:trPr>
        <w:tc>
          <w:tcPr>
            <w:tcW w:w="2518" w:type="dxa"/>
          </w:tcPr>
          <w:p w:rsidR="007A341C" w:rsidRPr="007A341C" w:rsidRDefault="007A341C" w:rsidP="007A3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41C">
              <w:rPr>
                <w:rFonts w:ascii="Times New Roman" w:hAnsi="Times New Roman" w:cs="Times New Roman"/>
                <w:sz w:val="28"/>
                <w:szCs w:val="28"/>
              </w:rPr>
              <w:t>Границы</w:t>
            </w:r>
          </w:p>
        </w:tc>
        <w:tc>
          <w:tcPr>
            <w:tcW w:w="2125" w:type="dxa"/>
          </w:tcPr>
          <w:p w:rsidR="007A341C" w:rsidRPr="007A341C" w:rsidRDefault="007A341C" w:rsidP="007A3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41C">
              <w:rPr>
                <w:rFonts w:ascii="Times New Roman" w:hAnsi="Times New Roman" w:cs="Times New Roman"/>
                <w:sz w:val="28"/>
                <w:szCs w:val="28"/>
              </w:rPr>
              <w:t>Количество избирателей</w:t>
            </w:r>
          </w:p>
        </w:tc>
        <w:tc>
          <w:tcPr>
            <w:tcW w:w="2322" w:type="dxa"/>
          </w:tcPr>
          <w:p w:rsidR="007A341C" w:rsidRPr="007A341C" w:rsidRDefault="007A341C" w:rsidP="007A3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41C">
              <w:rPr>
                <w:rFonts w:ascii="Times New Roman" w:hAnsi="Times New Roman" w:cs="Times New Roman"/>
                <w:sz w:val="28"/>
                <w:szCs w:val="28"/>
              </w:rPr>
              <w:t>Количество избирателей ВСЕГО</w:t>
            </w:r>
          </w:p>
        </w:tc>
        <w:tc>
          <w:tcPr>
            <w:tcW w:w="2322" w:type="dxa"/>
          </w:tcPr>
          <w:p w:rsidR="007A341C" w:rsidRPr="007A341C" w:rsidRDefault="007A341C" w:rsidP="007A3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41C">
              <w:rPr>
                <w:rFonts w:ascii="Times New Roman" w:hAnsi="Times New Roman" w:cs="Times New Roman"/>
                <w:sz w:val="28"/>
                <w:szCs w:val="28"/>
              </w:rPr>
              <w:t>Количество депутатских мандатов</w:t>
            </w:r>
          </w:p>
        </w:tc>
      </w:tr>
      <w:tr w:rsidR="007A341C" w:rsidRPr="007A341C" w:rsidTr="007A341C">
        <w:trPr>
          <w:jc w:val="center"/>
        </w:trPr>
        <w:tc>
          <w:tcPr>
            <w:tcW w:w="2518" w:type="dxa"/>
          </w:tcPr>
          <w:p w:rsidR="007A341C" w:rsidRDefault="007A341C" w:rsidP="007A34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Подлесное, </w:t>
            </w:r>
          </w:p>
          <w:p w:rsidR="007A341C" w:rsidRPr="007A341C" w:rsidRDefault="007A341C" w:rsidP="007A34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Сосновка</w:t>
            </w:r>
          </w:p>
        </w:tc>
        <w:tc>
          <w:tcPr>
            <w:tcW w:w="2125" w:type="dxa"/>
          </w:tcPr>
          <w:p w:rsidR="007A341C" w:rsidRPr="007A341C" w:rsidRDefault="007A341C" w:rsidP="007A3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3334</w:t>
            </w:r>
          </w:p>
        </w:tc>
        <w:tc>
          <w:tcPr>
            <w:tcW w:w="2322" w:type="dxa"/>
          </w:tcPr>
          <w:p w:rsidR="007A341C" w:rsidRPr="007A341C" w:rsidRDefault="007A341C" w:rsidP="007A3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3334</w:t>
            </w:r>
          </w:p>
        </w:tc>
        <w:tc>
          <w:tcPr>
            <w:tcW w:w="2322" w:type="dxa"/>
          </w:tcPr>
          <w:p w:rsidR="007A341C" w:rsidRPr="007A341C" w:rsidRDefault="007A341C" w:rsidP="007A3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7A341C" w:rsidRDefault="007A341C" w:rsidP="00227C0C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B20" w:rsidRPr="00D11D0D" w:rsidRDefault="00D11D0D" w:rsidP="007A341C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D0D">
        <w:rPr>
          <w:rFonts w:ascii="Times New Roman" w:hAnsi="Times New Roman" w:cs="Times New Roman"/>
          <w:b/>
          <w:sz w:val="28"/>
          <w:szCs w:val="28"/>
        </w:rPr>
        <w:t>Избирательный округ № 13</w:t>
      </w:r>
    </w:p>
    <w:p w:rsidR="00D11D0D" w:rsidRPr="007A341C" w:rsidRDefault="00D11D0D" w:rsidP="007A341C">
      <w:pPr>
        <w:spacing w:line="240" w:lineRule="auto"/>
        <w:ind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341C">
        <w:rPr>
          <w:rFonts w:ascii="Times New Roman" w:hAnsi="Times New Roman" w:cs="Times New Roman"/>
          <w:b/>
          <w:sz w:val="28"/>
          <w:szCs w:val="28"/>
        </w:rPr>
        <w:t>Центр: с. Баскатовка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18"/>
        <w:gridCol w:w="2125"/>
        <w:gridCol w:w="2322"/>
        <w:gridCol w:w="2322"/>
      </w:tblGrid>
      <w:tr w:rsidR="007A341C" w:rsidRPr="007A341C" w:rsidTr="007A341C">
        <w:trPr>
          <w:jc w:val="center"/>
        </w:trPr>
        <w:tc>
          <w:tcPr>
            <w:tcW w:w="2518" w:type="dxa"/>
          </w:tcPr>
          <w:p w:rsidR="007A341C" w:rsidRP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41C">
              <w:rPr>
                <w:rFonts w:ascii="Times New Roman" w:hAnsi="Times New Roman" w:cs="Times New Roman"/>
                <w:sz w:val="28"/>
                <w:szCs w:val="28"/>
              </w:rPr>
              <w:t>Границы</w:t>
            </w:r>
          </w:p>
        </w:tc>
        <w:tc>
          <w:tcPr>
            <w:tcW w:w="2125" w:type="dxa"/>
          </w:tcPr>
          <w:p w:rsidR="007A341C" w:rsidRP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41C">
              <w:rPr>
                <w:rFonts w:ascii="Times New Roman" w:hAnsi="Times New Roman" w:cs="Times New Roman"/>
                <w:sz w:val="28"/>
                <w:szCs w:val="28"/>
              </w:rPr>
              <w:t>Количество избирателей</w:t>
            </w:r>
          </w:p>
        </w:tc>
        <w:tc>
          <w:tcPr>
            <w:tcW w:w="2322" w:type="dxa"/>
          </w:tcPr>
          <w:p w:rsidR="007A341C" w:rsidRP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41C">
              <w:rPr>
                <w:rFonts w:ascii="Times New Roman" w:hAnsi="Times New Roman" w:cs="Times New Roman"/>
                <w:sz w:val="28"/>
                <w:szCs w:val="28"/>
              </w:rPr>
              <w:t>Количество избирателей ВСЕГО</w:t>
            </w:r>
          </w:p>
        </w:tc>
        <w:tc>
          <w:tcPr>
            <w:tcW w:w="2322" w:type="dxa"/>
          </w:tcPr>
          <w:p w:rsidR="007A341C" w:rsidRP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41C">
              <w:rPr>
                <w:rFonts w:ascii="Times New Roman" w:hAnsi="Times New Roman" w:cs="Times New Roman"/>
                <w:sz w:val="28"/>
                <w:szCs w:val="28"/>
              </w:rPr>
              <w:t>Количество депутатских мандатов</w:t>
            </w:r>
          </w:p>
        </w:tc>
      </w:tr>
      <w:tr w:rsidR="007A341C" w:rsidRPr="007A341C" w:rsidTr="007A341C">
        <w:trPr>
          <w:jc w:val="center"/>
        </w:trPr>
        <w:tc>
          <w:tcPr>
            <w:tcW w:w="2518" w:type="dxa"/>
          </w:tcPr>
          <w:p w:rsidR="007A341C" w:rsidRDefault="007A341C" w:rsidP="002C2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Баскатовка, </w:t>
            </w:r>
          </w:p>
          <w:p w:rsidR="007A341C" w:rsidRPr="007A341C" w:rsidRDefault="007A341C" w:rsidP="007A34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Рязановка</w:t>
            </w:r>
          </w:p>
        </w:tc>
        <w:tc>
          <w:tcPr>
            <w:tcW w:w="2125" w:type="dxa"/>
          </w:tcPr>
          <w:p w:rsidR="007A341C" w:rsidRP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1073</w:t>
            </w:r>
          </w:p>
        </w:tc>
        <w:tc>
          <w:tcPr>
            <w:tcW w:w="2322" w:type="dxa"/>
            <w:vMerge w:val="restart"/>
            <w:vAlign w:val="center"/>
          </w:tcPr>
          <w:p w:rsidR="007A341C" w:rsidRPr="007A341C" w:rsidRDefault="007A341C" w:rsidP="007A3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2746</w:t>
            </w:r>
          </w:p>
        </w:tc>
        <w:tc>
          <w:tcPr>
            <w:tcW w:w="2322" w:type="dxa"/>
            <w:vMerge w:val="restart"/>
            <w:vAlign w:val="center"/>
          </w:tcPr>
          <w:p w:rsidR="007A341C" w:rsidRPr="007A341C" w:rsidRDefault="007A341C" w:rsidP="007A34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A341C" w:rsidRPr="007A341C" w:rsidTr="007A341C">
        <w:trPr>
          <w:jc w:val="center"/>
        </w:trPr>
        <w:tc>
          <w:tcPr>
            <w:tcW w:w="2518" w:type="dxa"/>
          </w:tcPr>
          <w:p w:rsidR="007A341C" w:rsidRDefault="007A341C" w:rsidP="002C2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Орловское, </w:t>
            </w:r>
          </w:p>
          <w:p w:rsidR="007A341C" w:rsidRDefault="007A341C" w:rsidP="002C2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Звезда, </w:t>
            </w:r>
          </w:p>
          <w:p w:rsidR="007A341C" w:rsidRDefault="007A341C" w:rsidP="002C2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Кривовское</w:t>
            </w:r>
          </w:p>
        </w:tc>
        <w:tc>
          <w:tcPr>
            <w:tcW w:w="2125" w:type="dxa"/>
          </w:tcPr>
          <w:p w:rsid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922</w:t>
            </w:r>
          </w:p>
        </w:tc>
        <w:tc>
          <w:tcPr>
            <w:tcW w:w="2322" w:type="dxa"/>
            <w:vMerge/>
          </w:tcPr>
          <w:p w:rsidR="007A341C" w:rsidRP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  <w:vMerge/>
          </w:tcPr>
          <w:p w:rsidR="007A341C" w:rsidRP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41C" w:rsidRPr="007A341C" w:rsidTr="007A341C">
        <w:trPr>
          <w:jc w:val="center"/>
        </w:trPr>
        <w:tc>
          <w:tcPr>
            <w:tcW w:w="2518" w:type="dxa"/>
          </w:tcPr>
          <w:p w:rsidR="007A341C" w:rsidRDefault="007A341C" w:rsidP="002C2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Александровка, с. Буерак</w:t>
            </w:r>
          </w:p>
        </w:tc>
        <w:tc>
          <w:tcPr>
            <w:tcW w:w="2125" w:type="dxa"/>
          </w:tcPr>
          <w:p w:rsid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2322" w:type="dxa"/>
            <w:vMerge/>
          </w:tcPr>
          <w:p w:rsidR="007A341C" w:rsidRP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  <w:vMerge/>
          </w:tcPr>
          <w:p w:rsidR="007A341C" w:rsidRP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41C" w:rsidRPr="007A341C" w:rsidTr="007A341C">
        <w:trPr>
          <w:jc w:val="center"/>
        </w:trPr>
        <w:tc>
          <w:tcPr>
            <w:tcW w:w="2518" w:type="dxa"/>
          </w:tcPr>
          <w:p w:rsidR="007A341C" w:rsidRDefault="007A341C" w:rsidP="002C2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Караман</w:t>
            </w:r>
          </w:p>
        </w:tc>
        <w:tc>
          <w:tcPr>
            <w:tcW w:w="2125" w:type="dxa"/>
          </w:tcPr>
          <w:p w:rsid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521</w:t>
            </w:r>
          </w:p>
        </w:tc>
        <w:tc>
          <w:tcPr>
            <w:tcW w:w="2322" w:type="dxa"/>
            <w:vMerge/>
          </w:tcPr>
          <w:p w:rsidR="007A341C" w:rsidRP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  <w:vMerge/>
          </w:tcPr>
          <w:p w:rsidR="007A341C" w:rsidRPr="007A341C" w:rsidRDefault="007A341C" w:rsidP="002C28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1D0D" w:rsidRDefault="00D11D0D" w:rsidP="00D11D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41C" w:rsidRDefault="007A341C" w:rsidP="00D11D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41C" w:rsidRDefault="007A341C" w:rsidP="00D11D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41C" w:rsidRDefault="007A341C" w:rsidP="00D11D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7A341C" w:rsidTr="002C2874">
        <w:tc>
          <w:tcPr>
            <w:tcW w:w="4643" w:type="dxa"/>
          </w:tcPr>
          <w:p w:rsidR="007A341C" w:rsidRDefault="007A341C" w:rsidP="002C28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4" w:type="dxa"/>
          </w:tcPr>
          <w:p w:rsidR="007A341C" w:rsidRDefault="007A341C" w:rsidP="002C2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  <w:p w:rsidR="007A341C" w:rsidRDefault="007A341C" w:rsidP="002C2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решению Совета Подлесновского муниципального образования </w:t>
            </w:r>
          </w:p>
          <w:p w:rsidR="007A341C" w:rsidRDefault="007A341C" w:rsidP="002C2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CAD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31.10.2022 </w:t>
            </w:r>
            <w:r w:rsidRPr="00264CAD">
              <w:rPr>
                <w:rFonts w:ascii="Times New Roman" w:hAnsi="Times New Roman" w:cs="Times New Roman"/>
                <w:sz w:val="28"/>
                <w:szCs w:val="28"/>
              </w:rPr>
              <w:t xml:space="preserve"> г.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80/275</w:t>
            </w:r>
          </w:p>
        </w:tc>
      </w:tr>
    </w:tbl>
    <w:p w:rsidR="007A341C" w:rsidRDefault="007A341C" w:rsidP="00D11D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41C" w:rsidRDefault="007A341C" w:rsidP="007A34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41C">
        <w:rPr>
          <w:rFonts w:ascii="Times New Roman" w:hAnsi="Times New Roman" w:cs="Times New Roman"/>
          <w:b/>
          <w:sz w:val="28"/>
          <w:szCs w:val="28"/>
        </w:rPr>
        <w:t xml:space="preserve">Графическое изображение </w:t>
      </w:r>
    </w:p>
    <w:p w:rsidR="007A341C" w:rsidRDefault="007A341C" w:rsidP="007A34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B20">
        <w:rPr>
          <w:rFonts w:ascii="Times New Roman" w:hAnsi="Times New Roman" w:cs="Times New Roman"/>
          <w:b/>
          <w:sz w:val="28"/>
          <w:szCs w:val="28"/>
        </w:rPr>
        <w:t xml:space="preserve">избирательных округов на территории </w:t>
      </w:r>
    </w:p>
    <w:p w:rsidR="007A341C" w:rsidRDefault="007A341C" w:rsidP="007A34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0B20">
        <w:rPr>
          <w:rFonts w:ascii="Times New Roman" w:hAnsi="Times New Roman" w:cs="Times New Roman"/>
          <w:b/>
          <w:sz w:val="28"/>
          <w:szCs w:val="28"/>
        </w:rPr>
        <w:t>Подлесновского муниципального образования</w:t>
      </w:r>
    </w:p>
    <w:p w:rsidR="00D60DB2" w:rsidRDefault="00D60DB2" w:rsidP="007A34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DB2" w:rsidRDefault="00D60DB2" w:rsidP="007A34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0DB2" w:rsidRDefault="00D60DB2" w:rsidP="007A34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085" cy="56354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6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1C" w:rsidRDefault="007A341C" w:rsidP="00D11D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41C" w:rsidRDefault="007A341C" w:rsidP="00D11D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341C" w:rsidRPr="00264CAD" w:rsidRDefault="007A341C" w:rsidP="00D11D0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A341C" w:rsidRPr="00264CAD" w:rsidSect="00E40E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B479E5"/>
    <w:multiLevelType w:val="hybridMultilevel"/>
    <w:tmpl w:val="997810A0"/>
    <w:lvl w:ilvl="0" w:tplc="9A38CEBA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64CAD"/>
    <w:rsid w:val="000A1BFA"/>
    <w:rsid w:val="0014602E"/>
    <w:rsid w:val="00225DDB"/>
    <w:rsid w:val="00227C0C"/>
    <w:rsid w:val="00264CAD"/>
    <w:rsid w:val="00365B3E"/>
    <w:rsid w:val="0048033E"/>
    <w:rsid w:val="004C2D52"/>
    <w:rsid w:val="004D6ED0"/>
    <w:rsid w:val="006F5B7A"/>
    <w:rsid w:val="00771C66"/>
    <w:rsid w:val="00784643"/>
    <w:rsid w:val="00796871"/>
    <w:rsid w:val="007A341C"/>
    <w:rsid w:val="007A427C"/>
    <w:rsid w:val="007C2E1C"/>
    <w:rsid w:val="00810B20"/>
    <w:rsid w:val="00967391"/>
    <w:rsid w:val="00AA24D5"/>
    <w:rsid w:val="00CA3243"/>
    <w:rsid w:val="00CB2F1D"/>
    <w:rsid w:val="00D06AF9"/>
    <w:rsid w:val="00D11D0D"/>
    <w:rsid w:val="00D41491"/>
    <w:rsid w:val="00D60DB2"/>
    <w:rsid w:val="00E3648F"/>
    <w:rsid w:val="00E40E23"/>
    <w:rsid w:val="00EB71C4"/>
    <w:rsid w:val="00F5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50309F-2FA6-43AD-B08A-27CDF8134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4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4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64CAD"/>
    <w:rPr>
      <w:color w:val="0000FF"/>
      <w:u w:val="single"/>
    </w:rPr>
  </w:style>
  <w:style w:type="table" w:styleId="a5">
    <w:name w:val="Table Grid"/>
    <w:basedOn w:val="a1"/>
    <w:uiPriority w:val="59"/>
    <w:rsid w:val="007C2E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6739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A3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3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1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Podlesnoe-notariat</dc:creator>
  <cp:lastModifiedBy>Пользователь</cp:lastModifiedBy>
  <cp:revision>3</cp:revision>
  <cp:lastPrinted>2020-02-12T05:05:00Z</cp:lastPrinted>
  <dcterms:created xsi:type="dcterms:W3CDTF">2022-11-01T10:45:00Z</dcterms:created>
  <dcterms:modified xsi:type="dcterms:W3CDTF">2022-11-01T12:15:00Z</dcterms:modified>
</cp:coreProperties>
</file>