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71" w:rsidRDefault="00BB7971" w:rsidP="00D13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2020" w:rsidRPr="002F42FA" w:rsidRDefault="00A42020" w:rsidP="00D13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A42020" w:rsidRPr="002F42FA" w:rsidRDefault="00A42020" w:rsidP="00D13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ПОДЛЕСНОВСКОГО МУНИЦИПАЛЬНОГО ОБРАЗОВАНИЯ</w:t>
      </w:r>
      <w:r w:rsidRPr="002F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МАРКСОВСКОГО МУНИЦИПАЛЬНОГО РАЙОНА</w:t>
      </w:r>
      <w:r w:rsidRPr="002F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САРАТОВСКОЙ ОБЛАСТИ</w:t>
      </w:r>
    </w:p>
    <w:p w:rsidR="00A42020" w:rsidRPr="002F42FA" w:rsidRDefault="00A42020" w:rsidP="009053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E59" w:rsidRPr="002F42FA" w:rsidRDefault="00F11E59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42020" w:rsidRPr="002F42FA" w:rsidRDefault="00A4202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59" w:rsidRPr="002F42FA" w:rsidRDefault="00A4202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4122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971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11.11.2024</w:t>
      </w:r>
      <w:r w:rsidR="0054122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B7971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</w:p>
    <w:p w:rsidR="00F11E59" w:rsidRPr="002F42FA" w:rsidRDefault="00461935" w:rsidP="00D136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внесении изменений в постановление администрации Подлесновского муниципального образования Марксовского муниципального района Саратовской области № 86 от 08.09.2020 г. </w:t>
      </w:r>
      <w:r w:rsidR="00F11E59" w:rsidRPr="002F4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«Об утвер</w:t>
      </w:r>
      <w:r w:rsidRPr="002F4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ждении Порядка принятия решения </w:t>
      </w:r>
      <w:r w:rsidR="00F11E59" w:rsidRPr="002F4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при</w:t>
      </w:r>
      <w:r w:rsidRPr="002F4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знании безнадежной  к взысканию </w:t>
      </w:r>
      <w:r w:rsidR="00F11E59" w:rsidRPr="002F4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задолженности по платежам в бюджет»</w:t>
      </w:r>
    </w:p>
    <w:p w:rsidR="00F11E59" w:rsidRPr="002F42FA" w:rsidRDefault="00F11E59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E59" w:rsidRPr="002F42FA" w:rsidRDefault="00F11E59" w:rsidP="00D136B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461935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385" w:rsidRPr="002F42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Федеральным</w:t>
      </w:r>
      <w:r w:rsidR="00905385" w:rsidRPr="002F42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05385" w:rsidRPr="002F42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законом</w:t>
      </w:r>
      <w:r w:rsidR="00905385" w:rsidRPr="002F42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05385" w:rsidRPr="002F42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905385" w:rsidRPr="002F42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05385" w:rsidRPr="002F42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13</w:t>
      </w:r>
      <w:r w:rsidR="00905385" w:rsidRPr="002F42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05385" w:rsidRPr="002F42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07</w:t>
      </w:r>
      <w:r w:rsidR="00905385" w:rsidRPr="002F42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05385" w:rsidRPr="002F42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2024</w:t>
      </w:r>
      <w:r w:rsidR="00905385" w:rsidRPr="002F42FA">
        <w:rPr>
          <w:rFonts w:ascii="Times New Roman" w:hAnsi="Times New Roman" w:cs="Times New Roman"/>
          <w:sz w:val="24"/>
          <w:szCs w:val="24"/>
          <w:shd w:val="clear" w:color="auto" w:fill="FFFFFF"/>
        </w:rPr>
        <w:t> № </w:t>
      </w:r>
      <w:r w:rsidR="00905385" w:rsidRPr="002F42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177</w:t>
      </w:r>
      <w:r w:rsidR="00905385" w:rsidRPr="002F42F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05385" w:rsidRPr="002F42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ФЗ</w:t>
      </w:r>
      <w:r w:rsidR="00905385" w:rsidRPr="002F42FA">
        <w:rPr>
          <w:rFonts w:ascii="Times New Roman" w:hAnsi="Times New Roman" w:cs="Times New Roman"/>
          <w:sz w:val="24"/>
          <w:szCs w:val="24"/>
          <w:shd w:val="clear" w:color="auto" w:fill="FFFFFF"/>
        </w:rPr>
        <w:t> «О внесении изменений в Бюджетный кодекс Российской Федерации и отдельные законодательные акты Российской Федерации»</w:t>
      </w:r>
      <w:r w:rsidR="00461935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A42020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Подлесновского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A42020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Марксовского муниципального района Саратовской области</w:t>
      </w:r>
    </w:p>
    <w:p w:rsidR="00F11E59" w:rsidRPr="002F42FA" w:rsidRDefault="00F11E59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905385" w:rsidRPr="002F42FA" w:rsidRDefault="00F11E59" w:rsidP="002F42FA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42020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9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414959" w:rsidRPr="002F4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постановление администрации Подлесновского муниципального образования Марксовского муниципального района Саратовской области № 86 от 08.09.2020 г. «Об утверждении Порядка принятия решения о признании безнадежной  к взысканию задолженности по платежам в бюджет»</w:t>
      </w:r>
      <w:r w:rsidR="00905385" w:rsidRPr="002F4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следующие изменения:</w:t>
      </w:r>
    </w:p>
    <w:p w:rsidR="00905385" w:rsidRPr="002F42FA" w:rsidRDefault="00905385" w:rsidP="002F42FA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подпункт 4.2. пункта 4 изложить в следующей редакции:</w:t>
      </w:r>
    </w:p>
    <w:p w:rsidR="00905385" w:rsidRPr="002F42FA" w:rsidRDefault="00905385" w:rsidP="002F42FA">
      <w:pPr>
        <w:pStyle w:val="dt-p"/>
        <w:shd w:val="clear" w:color="auto" w:fill="FFFFFF"/>
        <w:spacing w:before="0" w:beforeAutospacing="0" w:after="300" w:afterAutospacing="0"/>
        <w:ind w:firstLine="284"/>
        <w:jc w:val="both"/>
        <w:textAlignment w:val="baseline"/>
      </w:pPr>
      <w:r w:rsidRPr="002F42FA">
        <w:rPr>
          <w:iCs/>
        </w:rPr>
        <w:t xml:space="preserve">«4.2. </w:t>
      </w:r>
      <w:r w:rsidRPr="002F42FA">
        <w:t xml:space="preserve">завершения процедуры банкротства гражданина, индивидуального предпринимателя в соответствии с Федеральным законом от 26 октября 2002 года № 127-ФЗ «О несостоятельности (банкротстве)» - в части задолженности по платежам в бюджет, от исполнения </w:t>
      </w:r>
      <w:proofErr w:type="gramStart"/>
      <w:r w:rsidRPr="002F42FA">
        <w:t>обязанности</w:t>
      </w:r>
      <w:proofErr w:type="gramEnd"/>
      <w:r w:rsidRPr="002F42FA">
        <w:t xml:space="preserve"> по уплате которой он освобожден в соответствии с указанным Федеральным законом;»;</w:t>
      </w:r>
      <w:bookmarkStart w:id="0" w:name="l10"/>
      <w:bookmarkEnd w:id="0"/>
    </w:p>
    <w:p w:rsidR="00905385" w:rsidRPr="002F42FA" w:rsidRDefault="00905385" w:rsidP="002F42FA">
      <w:pPr>
        <w:pStyle w:val="dt-p"/>
        <w:shd w:val="clear" w:color="auto" w:fill="FFFFFF"/>
        <w:spacing w:before="0" w:beforeAutospacing="0" w:after="300" w:afterAutospacing="0"/>
        <w:ind w:firstLine="284"/>
        <w:jc w:val="both"/>
        <w:textAlignment w:val="baseline"/>
        <w:rPr>
          <w:iCs/>
        </w:rPr>
      </w:pPr>
      <w:r w:rsidRPr="002F42FA">
        <w:t xml:space="preserve">б) </w:t>
      </w:r>
      <w:r w:rsidRPr="002F42FA">
        <w:rPr>
          <w:iCs/>
        </w:rPr>
        <w:t>подпункт 4.3. пункта 4 признать утратившим силу;</w:t>
      </w:r>
    </w:p>
    <w:p w:rsidR="00905385" w:rsidRPr="002F42FA" w:rsidRDefault="00905385" w:rsidP="002F42FA">
      <w:pPr>
        <w:pStyle w:val="dt-p"/>
        <w:shd w:val="clear" w:color="auto" w:fill="FFFFFF"/>
        <w:spacing w:before="0" w:beforeAutospacing="0" w:after="300" w:afterAutospacing="0"/>
        <w:ind w:firstLine="284"/>
        <w:jc w:val="both"/>
        <w:textAlignment w:val="baseline"/>
        <w:rPr>
          <w:iCs/>
        </w:rPr>
      </w:pPr>
      <w:r w:rsidRPr="002F42FA">
        <w:rPr>
          <w:iCs/>
        </w:rPr>
        <w:t>в) подпункты 4.5. и 4.6. пункта 4 изложить в следующей редакции:</w:t>
      </w:r>
    </w:p>
    <w:p w:rsidR="00905385" w:rsidRPr="002F42FA" w:rsidRDefault="00905385" w:rsidP="002F42FA">
      <w:pPr>
        <w:pStyle w:val="dt-p"/>
        <w:shd w:val="clear" w:color="auto" w:fill="FFFFFF"/>
        <w:spacing w:before="0" w:beforeAutospacing="0" w:after="300" w:afterAutospacing="0"/>
        <w:ind w:firstLine="284"/>
        <w:jc w:val="both"/>
        <w:textAlignment w:val="baseline"/>
      </w:pPr>
      <w:r w:rsidRPr="002F42FA">
        <w:rPr>
          <w:iCs/>
        </w:rPr>
        <w:t xml:space="preserve">«4.5. </w:t>
      </w:r>
      <w:r w:rsidRPr="002F42FA"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bookmarkStart w:id="1" w:name="l194"/>
      <w:bookmarkStart w:id="2" w:name="l11"/>
      <w:bookmarkEnd w:id="1"/>
      <w:bookmarkEnd w:id="2"/>
    </w:p>
    <w:p w:rsidR="00905385" w:rsidRPr="002F42FA" w:rsidRDefault="00905385" w:rsidP="002F42FA">
      <w:pPr>
        <w:pStyle w:val="dt-p"/>
        <w:shd w:val="clear" w:color="auto" w:fill="FFFFFF"/>
        <w:spacing w:before="0" w:beforeAutospacing="0" w:after="300" w:afterAutospacing="0"/>
        <w:ind w:firstLine="284"/>
        <w:jc w:val="both"/>
        <w:textAlignment w:val="baseline"/>
      </w:pPr>
      <w:proofErr w:type="gramStart"/>
      <w:r w:rsidRPr="002F42FA">
        <w:t>4.6. 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 </w:t>
      </w:r>
      <w:hyperlink r:id="rId5" w:anchor="l129" w:tgtFrame="_blank" w:history="1">
        <w:r w:rsidRPr="002F42FA">
          <w:rPr>
            <w:rStyle w:val="a7"/>
            <w:color w:val="auto"/>
            <w:u w:val="none"/>
          </w:rPr>
          <w:t>3</w:t>
        </w:r>
      </w:hyperlink>
      <w:r w:rsidRPr="002F42FA">
        <w:t> или </w:t>
      </w:r>
      <w:hyperlink r:id="rId6" w:anchor="l129" w:tgtFrame="_blank" w:history="1">
        <w:r w:rsidRPr="002F42FA">
          <w:rPr>
            <w:rStyle w:val="a7"/>
            <w:color w:val="auto"/>
            <w:u w:val="none"/>
          </w:rPr>
          <w:t>4</w:t>
        </w:r>
      </w:hyperlink>
      <w:r w:rsidRPr="002F42FA">
        <w:t> 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2F42FA">
        <w:t xml:space="preserve"> делу о банкротстве, прошло более пяти лет</w:t>
      </w:r>
      <w:proofErr w:type="gramStart"/>
      <w:r w:rsidRPr="002F42FA">
        <w:t>;»</w:t>
      </w:r>
      <w:proofErr w:type="gramEnd"/>
      <w:r w:rsidRPr="002F42FA">
        <w:t>;</w:t>
      </w:r>
      <w:bookmarkStart w:id="3" w:name="l195"/>
      <w:bookmarkStart w:id="4" w:name="l12"/>
      <w:bookmarkEnd w:id="3"/>
      <w:bookmarkEnd w:id="4"/>
    </w:p>
    <w:p w:rsidR="002F42FA" w:rsidRPr="002F42FA" w:rsidRDefault="002F42FA" w:rsidP="002F42FA">
      <w:pPr>
        <w:pStyle w:val="dt-p"/>
        <w:shd w:val="clear" w:color="auto" w:fill="FFFFFF"/>
        <w:spacing w:before="0" w:beforeAutospacing="0" w:after="300" w:afterAutospacing="0"/>
        <w:ind w:firstLine="284"/>
        <w:jc w:val="both"/>
        <w:textAlignment w:val="baseline"/>
      </w:pPr>
      <w:r w:rsidRPr="002F42FA">
        <w:lastRenderedPageBreak/>
        <w:t>г) дополнить подпунктом 4.6.1. следующего содержания:</w:t>
      </w:r>
    </w:p>
    <w:p w:rsidR="00905385" w:rsidRPr="002F42FA" w:rsidRDefault="002F42FA" w:rsidP="002F42FA">
      <w:pPr>
        <w:pStyle w:val="dt-p"/>
        <w:shd w:val="clear" w:color="auto" w:fill="FFFFFF"/>
        <w:spacing w:before="0" w:beforeAutospacing="0" w:after="300" w:afterAutospacing="0"/>
        <w:ind w:firstLine="284"/>
        <w:jc w:val="both"/>
        <w:textAlignment w:val="baseline"/>
      </w:pPr>
      <w:r w:rsidRPr="002F42FA">
        <w:t>«4.6.1.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Pr="002F42FA">
        <w:t>;»</w:t>
      </w:r>
      <w:proofErr w:type="gramEnd"/>
      <w:r w:rsidRPr="002F42FA">
        <w:t>.</w:t>
      </w:r>
    </w:p>
    <w:p w:rsidR="002F42FA" w:rsidRPr="00B1010C" w:rsidRDefault="002F42FA" w:rsidP="00B1010C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2FA">
        <w:rPr>
          <w:rFonts w:ascii="Times New Roman" w:hAnsi="Times New Roman" w:cs="Times New Roman"/>
          <w:sz w:val="24"/>
          <w:szCs w:val="24"/>
        </w:rPr>
        <w:t xml:space="preserve">2. Изложить </w:t>
      </w:r>
      <w:r w:rsidRPr="002F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принятия решений о признании безнадежной к взысканию задолженности по платежам в бюджет Подлесновского муниципального образования Марксовского муниципального района Саратовской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утвержденный </w:t>
      </w:r>
      <w:r w:rsidRPr="002F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Подлесновского муниципального образования </w:t>
      </w:r>
      <w:r w:rsidRPr="002F4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86 от 08.09.2020 г.</w:t>
      </w:r>
      <w:r w:rsidR="00B10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новой редакции согласно П</w:t>
      </w:r>
      <w:r w:rsidRPr="002F4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риложению к настоящему постановлению.</w:t>
      </w:r>
    </w:p>
    <w:p w:rsidR="00F11E59" w:rsidRPr="002F42FA" w:rsidRDefault="00905385" w:rsidP="002F42FA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2020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момента принятия и подлежит размещению на официальном сайте </w:t>
      </w:r>
      <w:r w:rsidR="00A42020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 муниципального образования Марксовского муниципального района Саратовской области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1E59" w:rsidRPr="002F42FA" w:rsidRDefault="002F42FA" w:rsidP="002F42FA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2020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11E59" w:rsidRPr="002F42FA" w:rsidRDefault="00F11E59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E59" w:rsidRPr="002F42FA" w:rsidRDefault="00F11E59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2020" w:rsidRPr="002F42FA" w:rsidRDefault="00F11E59" w:rsidP="00D13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  </w:t>
      </w:r>
      <w:r w:rsidR="00A42020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</w:t>
      </w:r>
    </w:p>
    <w:p w:rsidR="00F11E59" w:rsidRPr="002F42FA" w:rsidRDefault="00A42020" w:rsidP="00D13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С.А.Кузьминова</w:t>
      </w:r>
    </w:p>
    <w:p w:rsidR="00A42020" w:rsidRPr="002F42FA" w:rsidRDefault="00A42020" w:rsidP="00D13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020" w:rsidRPr="002F42FA" w:rsidRDefault="00A4202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959" w:rsidRPr="002F42FA" w:rsidRDefault="00414959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959" w:rsidRPr="002F42FA" w:rsidRDefault="00414959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959" w:rsidRPr="002F42FA" w:rsidRDefault="00414959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959" w:rsidRPr="002F42FA" w:rsidRDefault="00414959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959" w:rsidRPr="002F42FA" w:rsidRDefault="00414959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2FA" w:rsidRPr="002F42FA" w:rsidRDefault="002F42FA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2FA" w:rsidRPr="002F42FA" w:rsidRDefault="002F42FA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2FA" w:rsidRPr="002F42FA" w:rsidRDefault="002F42FA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2FA" w:rsidRPr="002F42FA" w:rsidRDefault="002F42FA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2FA" w:rsidRPr="002F42FA" w:rsidRDefault="002F42FA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2FA" w:rsidRPr="002F42FA" w:rsidRDefault="002F42FA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2FA" w:rsidRPr="002F42FA" w:rsidRDefault="002F42FA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2FA" w:rsidRPr="002F42FA" w:rsidRDefault="002F42FA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2FA" w:rsidRPr="002F42FA" w:rsidRDefault="002F42FA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2FA" w:rsidRPr="002F42FA" w:rsidRDefault="002F42FA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2FA" w:rsidRPr="002F42FA" w:rsidRDefault="002F42FA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2FA" w:rsidRPr="002F42FA" w:rsidRDefault="002F42FA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959" w:rsidRPr="002F42FA" w:rsidRDefault="00414959" w:rsidP="00B101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935" w:rsidRPr="002F42FA" w:rsidRDefault="00F11E59" w:rsidP="00B10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11E59" w:rsidRPr="002F42FA" w:rsidRDefault="00F11E59" w:rsidP="00B10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постановлению администрации</w:t>
      </w:r>
    </w:p>
    <w:p w:rsidR="00F11E59" w:rsidRDefault="00FB76F6" w:rsidP="00B10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B7971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11.11.2024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B7971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</w:p>
    <w:p w:rsidR="00B1010C" w:rsidRDefault="00B1010C" w:rsidP="00B10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0C" w:rsidRPr="002F42FA" w:rsidRDefault="00B1010C" w:rsidP="00B10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1010C" w:rsidRPr="002F42FA" w:rsidRDefault="00B1010C" w:rsidP="00B10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постановлению администрации</w:t>
      </w:r>
    </w:p>
    <w:p w:rsidR="00B1010C" w:rsidRPr="002F42FA" w:rsidRDefault="00B1010C" w:rsidP="00B101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08.09.2020 г.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F4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86</w:t>
      </w:r>
    </w:p>
    <w:p w:rsidR="00F11E59" w:rsidRPr="002F42FA" w:rsidRDefault="00F11E59" w:rsidP="00FB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B76F6" w:rsidRPr="002F42FA" w:rsidRDefault="00F11E59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принятия решений о признании </w:t>
      </w:r>
      <w:proofErr w:type="gramStart"/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безнадежной</w:t>
      </w:r>
      <w:proofErr w:type="gramEnd"/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взысканию </w:t>
      </w:r>
    </w:p>
    <w:p w:rsidR="00F11E59" w:rsidRPr="002F42FA" w:rsidRDefault="00F11E59" w:rsidP="00FB7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задолженности по платежам в бюджет </w:t>
      </w:r>
      <w:r w:rsidR="00FB76F6"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Подлесновского муниципального образования Марксовского </w:t>
      </w: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</w:t>
      </w:r>
      <w:r w:rsidR="00FB76F6"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Саратовской</w:t>
      </w: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:rsidR="00F11E59" w:rsidRPr="002F42FA" w:rsidRDefault="00F11E59" w:rsidP="00FB7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E59" w:rsidRPr="002F42FA" w:rsidRDefault="00F11E59" w:rsidP="0044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2.Настоящий Порядок определяет основания и процедуру признания безнадежной к взысканию задолженности по платежам в бюджет </w:t>
      </w:r>
      <w:r w:rsidR="00FB76F6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 муниципального образования Марксовского муниципального района Саратовской области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местный бюджет).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3.Для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F11E59" w:rsidRPr="002F42FA" w:rsidRDefault="00F11E59" w:rsidP="002F42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4.Задолженность признается безнадежной к взысканию в соответствии с настоящим Порядком в случаях:</w:t>
      </w:r>
    </w:p>
    <w:p w:rsidR="00F11E59" w:rsidRPr="002F42FA" w:rsidRDefault="00F11E59" w:rsidP="002F42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F42FA" w:rsidRPr="002F42FA" w:rsidRDefault="00F11E59" w:rsidP="002F42F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 w:rsidR="002F42FA" w:rsidRPr="002F42FA">
        <w:rPr>
          <w:rFonts w:ascii="Times New Roman" w:hAnsi="Times New Roman" w:cs="Times New Roman"/>
          <w:sz w:val="24"/>
          <w:szCs w:val="24"/>
        </w:rPr>
        <w:t xml:space="preserve">завершения процедуры банкротства гражданина, индивидуального предпринимателя в соответствии с Федеральным законом от 26 октября 2002 года № 127-ФЗ «О несостоятельности (банкротстве)» - в части задолженности по платежам в бюджет, от исполнения </w:t>
      </w:r>
      <w:proofErr w:type="gramStart"/>
      <w:r w:rsidR="002F42FA" w:rsidRPr="002F42FA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="002F42FA" w:rsidRPr="002F42FA">
        <w:rPr>
          <w:rFonts w:ascii="Times New Roman" w:hAnsi="Times New Roman" w:cs="Times New Roman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F11E59" w:rsidRPr="002F42FA" w:rsidRDefault="00F11E59" w:rsidP="002F42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2F42FA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 силу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1E59" w:rsidRPr="002F42FA" w:rsidRDefault="00F11E59" w:rsidP="002F42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F42FA" w:rsidRPr="002F42FA" w:rsidRDefault="002F42FA" w:rsidP="002F42FA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 w:rsidRPr="002F42FA">
        <w:rPr>
          <w:iCs/>
        </w:rPr>
        <w:t xml:space="preserve">4.5. </w:t>
      </w:r>
      <w:r w:rsidRPr="002F42FA"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F42FA" w:rsidRPr="002F42FA" w:rsidRDefault="002F42FA" w:rsidP="002F42F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2FA">
        <w:rPr>
          <w:rFonts w:ascii="Times New Roman" w:hAnsi="Times New Roman" w:cs="Times New Roman"/>
          <w:sz w:val="24"/>
          <w:szCs w:val="24"/>
        </w:rPr>
        <w:t>4.6. 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 </w:t>
      </w:r>
      <w:hyperlink r:id="rId7" w:anchor="l129" w:tgtFrame="_blank" w:history="1">
        <w:r w:rsidRPr="002F42F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2F42FA">
        <w:rPr>
          <w:rFonts w:ascii="Times New Roman" w:hAnsi="Times New Roman" w:cs="Times New Roman"/>
          <w:sz w:val="24"/>
          <w:szCs w:val="24"/>
        </w:rPr>
        <w:t> или </w:t>
      </w:r>
      <w:hyperlink r:id="rId8" w:anchor="l129" w:tgtFrame="_blank" w:history="1">
        <w:r w:rsidRPr="002F42F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2F42FA">
        <w:rPr>
          <w:rFonts w:ascii="Times New Roman" w:hAnsi="Times New Roman" w:cs="Times New Roman"/>
          <w:sz w:val="24"/>
          <w:szCs w:val="24"/>
        </w:rPr>
        <w:t xml:space="preserve"> части 1 статьи 46 Федерального закона от </w:t>
      </w:r>
      <w:r w:rsidRPr="002F42FA">
        <w:rPr>
          <w:rFonts w:ascii="Times New Roman" w:hAnsi="Times New Roman" w:cs="Times New Roman"/>
          <w:sz w:val="24"/>
          <w:szCs w:val="24"/>
        </w:rPr>
        <w:lastRenderedPageBreak/>
        <w:t>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2F42FA">
        <w:rPr>
          <w:rFonts w:ascii="Times New Roman" w:hAnsi="Times New Roman" w:cs="Times New Roman"/>
          <w:sz w:val="24"/>
          <w:szCs w:val="24"/>
        </w:rPr>
        <w:t xml:space="preserve"> делу о банкротстве, прошло более пяти лет;</w:t>
      </w:r>
    </w:p>
    <w:p w:rsidR="002F42FA" w:rsidRPr="002F42FA" w:rsidRDefault="002F42FA" w:rsidP="002F42F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FA">
        <w:rPr>
          <w:rFonts w:ascii="Times New Roman" w:hAnsi="Times New Roman" w:cs="Times New Roman"/>
          <w:sz w:val="24"/>
          <w:szCs w:val="24"/>
        </w:rPr>
        <w:t>4.6.1.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11E59" w:rsidRPr="002F42FA" w:rsidRDefault="005C282C" w:rsidP="002F42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И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proofErr w:type="gramEnd"/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г.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</w:t>
      </w:r>
      <w:proofErr w:type="gramStart"/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</w:t>
      </w:r>
      <w:proofErr w:type="gramEnd"/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F11E59" w:rsidRPr="002F42FA" w:rsidRDefault="00F11E59" w:rsidP="002F42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B76F6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со случаями, предусмотренными пунктом 4 настоящей статьи, неуплаченные 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 исполнения постановления о назначении административного наказания.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B76F6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Подтверждающими документами для признания безнадежной к взысканию задолженности являются: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По основанию, указанному в пункте 4.1 настоящего Порядка: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 сумма</w:t>
      </w:r>
      <w:r w:rsidR="00FB76F6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уплате платежей в местный бюджет;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По основанию, указанному в пункте 4.2 настоящего Порядка: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 сумма</w:t>
      </w:r>
      <w:r w:rsidR="00FB76F6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уплате платежей в местный бюджет;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F11E59" w:rsidRPr="002F42FA" w:rsidRDefault="005C282C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судебный акт о завершении конкурсного производства или завершении реализации имущества гражданина – плательщика платежей в бюджет, являвшегося индивидуальным 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 в бюджет деятельности в качестве индивидуального предпринимателя</w:t>
      </w:r>
      <w:r w:rsidR="00D42CF5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 принятием судебного акта о признании его несостоятельным (банкротом).</w:t>
      </w:r>
      <w:proofErr w:type="gramEnd"/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По основанию, указанному в пункте 4.3 настоящего Порядка: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 сумма</w:t>
      </w:r>
      <w:r w:rsidR="00FB76F6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уплате платежей в местный бюджет;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F11E59" w:rsidRPr="002F42FA" w:rsidRDefault="00D42CF5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–</w:t>
      </w:r>
      <w:r w:rsid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плательщика платежей в бюджет.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По основанию, указанному в пункте 4.4 настоящего Порядка: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 сумма</w:t>
      </w:r>
      <w:r w:rsidR="00FB76F6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уплате платежей в местный бюджет;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F11E59" w:rsidRPr="002F42FA" w:rsidRDefault="00D42CF5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бюджет.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По основаниям, указанным в пунктах 4.5 настоящего Порядка: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 сумма</w:t>
      </w:r>
      <w:r w:rsidR="00FB76F6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уплате платежей в местный бюджет;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F11E59" w:rsidRPr="002F42FA" w:rsidRDefault="00D42CF5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По основанию, указанному в пункте 4.</w:t>
      </w:r>
      <w:r w:rsidR="00D42CF5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Порядка: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 сумма</w:t>
      </w:r>
      <w:r w:rsidR="00FB76F6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уплате платежей в местный бюджет;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D5B07" w:rsidRPr="002F42FA" w:rsidRDefault="00D42CF5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пристава - исполнителя об окончании исполнительного производства 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возвращением взыскателю исполнительного документа 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предусмотренному пунктом 3 или 4 части 1 статьи 46 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BD5B07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исполнительном производстве" </w:t>
      </w:r>
    </w:p>
    <w:p w:rsidR="00D42CF5" w:rsidRPr="002F42FA" w:rsidRDefault="00BD5B07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D5B07" w:rsidRPr="002F42FA" w:rsidRDefault="00BD5B07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По основанию, указанному в пункте 4.7 настоящего Порядка:</w:t>
      </w:r>
    </w:p>
    <w:p w:rsidR="009D0F88" w:rsidRPr="002F42FA" w:rsidRDefault="009D0F88" w:rsidP="009D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9D0F88" w:rsidRPr="002F42FA" w:rsidRDefault="009D0F88" w:rsidP="009D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9D0F88" w:rsidRPr="002F42FA" w:rsidRDefault="009D0F88" w:rsidP="009D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</w:t>
      </w:r>
      <w:r w:rsidR="00BE6404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регистрирующего органа;</w:t>
      </w:r>
    </w:p>
    <w:p w:rsidR="00BD5B07" w:rsidRPr="002F42FA" w:rsidRDefault="009D0F88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судебного пристава -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 </w:t>
      </w:r>
    </w:p>
    <w:p w:rsidR="00BE6404" w:rsidRPr="002F42FA" w:rsidRDefault="00BE6404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По основанию, указанному в пункте 5 настоящего Порядка:</w:t>
      </w:r>
    </w:p>
    <w:p w:rsidR="00BE6404" w:rsidRPr="002F42FA" w:rsidRDefault="00BE6404" w:rsidP="00BE64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BE6404" w:rsidRPr="002F42FA" w:rsidRDefault="00BE6404" w:rsidP="00BE64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E6404" w:rsidRPr="002F42FA" w:rsidRDefault="00BE6404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прекращении исполнения постановления о назначении административного наказания.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1759E5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</w:t>
      </w:r>
      <w:r w:rsidR="001759E5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Марксовского муниципального района Саратовской области 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комиссия).</w:t>
      </w:r>
      <w:proofErr w:type="gramEnd"/>
    </w:p>
    <w:p w:rsidR="00F11E59" w:rsidRPr="002F42FA" w:rsidRDefault="001759E5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 муниципального образования Марксовского муниципального района Саратовской области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представляет Комиссии материалы для списания безнадежной к взысканию задолженности по неналоговым доходам бюджета 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Подлесновского муниципального образования Марксовского муниципального района Саратовской области 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следующих документов: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</w:t>
      </w: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Порядку;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1) 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="00BE6404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судебный акт о завершении конкурсного производства или завершении реализации имущества гражданина –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</w:t>
      </w:r>
      <w:r w:rsidR="00BE6404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предпринимателя в связи с принятием судебного акта о признании его несостоятельным (банкротом);</w:t>
      </w:r>
      <w:proofErr w:type="gramEnd"/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="00E36CD4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– плательщика платежей в бюджет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6CD4" w:rsidRPr="002F42FA" w:rsidRDefault="00E36CD4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E36CD4" w:rsidRPr="002F42FA" w:rsidRDefault="00E36CD4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E36CD4" w:rsidRPr="002F42FA" w:rsidRDefault="00E36CD4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11E59" w:rsidRPr="002F42FA" w:rsidRDefault="00E36CD4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постановление судебного пристава-исполнителя об окончании исполнительного производства 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возвращением 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взыскателю исполнительного документа по основанию, предусмотренному пунктом 3 или 4 части 1 статьи 46 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исполнительном производстве";</w:t>
      </w:r>
    </w:p>
    <w:p w:rsidR="00F11E59" w:rsidRPr="002F42FA" w:rsidRDefault="00E36CD4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F11E59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1935" w:rsidRPr="002F42FA" w:rsidRDefault="00461935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постановление о прекращении исполнения постановления о назначении административного наказания.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принятия обоснованного решения о признании задолженности безнадежной к взысканию по всем основаниям </w:t>
      </w:r>
      <w:r w:rsidR="001759E5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</w:t>
      </w:r>
      <w:proofErr w:type="gramEnd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рассматривает поступившие материалы в течени</w:t>
      </w:r>
      <w:r w:rsidR="001759E5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рабочих дней.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8.Решение о признании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полное наименование организации (фамилия, имя, отчество физического лица);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 w:rsidR="00461935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сведения о платеже, по которому возникла задолженность;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 код классификации доходов бюджетов Российской Федерации, по </w:t>
      </w: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proofErr w:type="gramEnd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д) сумма задолженности по платежам в бюджеты бюджетной системы Российской Федерации;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подписи членов комиссии.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9.Оформленный комиссией акт о признании безнадежной к взысканию задолженности по платежам в </w:t>
      </w:r>
      <w:r w:rsidR="00CD746C"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бюджет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3-х рабочих дней утверждается руководителем администратора доходов бюджета.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10.Инициатором признания задолженности безнадежной к взысканию является администратор соответствующих неналоговых доходов.</w:t>
      </w:r>
    </w:p>
    <w:p w:rsidR="00F11E59" w:rsidRPr="002F42FA" w:rsidRDefault="00F11E59" w:rsidP="0044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11.Решение о признании безнадежной к взысканию задолженности по платежам в местный бюджет является основанием для списания задолженности и отметки во всех регистрах учета и отчетности.</w:t>
      </w:r>
    </w:p>
    <w:p w:rsidR="00F11E59" w:rsidRPr="002F42FA" w:rsidRDefault="00F11E59" w:rsidP="00F11E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59E5" w:rsidRPr="002F42FA" w:rsidRDefault="001759E5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E" w:rsidRDefault="00154A2E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E" w:rsidRDefault="00154A2E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E" w:rsidRPr="002F42FA" w:rsidRDefault="00154A2E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Порядку принятия решений о признании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безнадежной к взысканию задолженности по платежам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бюджет Подлесновского муниципального образования 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Марксовского муниципального района Саратовской области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отчетности администратора доходов бюджета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учитываемых суммах задолженности по уплате платежей в бюджет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Подлесновского муниципального образования Марксовского муниципального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Саратовской области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                                                                 "____" ___________ </w:t>
      </w:r>
      <w:proofErr w:type="spell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 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 (ФИО физического лица)</w:t>
      </w:r>
      <w:proofErr w:type="gramEnd"/>
    </w:p>
    <w:p w:rsidR="00D136B0" w:rsidRPr="002F42FA" w:rsidRDefault="00D136B0" w:rsidP="00D136B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ИНН/ОГРН/КПП организации 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ИНН физического лица 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 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платежа, по которому возникла задолженность)</w:t>
      </w:r>
    </w:p>
    <w:p w:rsidR="00D136B0" w:rsidRPr="002F42FA" w:rsidRDefault="00D136B0" w:rsidP="00D136B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D136B0" w:rsidRPr="002F42FA" w:rsidRDefault="00D136B0" w:rsidP="00D136B0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задолженности по платежам в бюджет Подлесновского муниципального образования, признанная безнадежной к взысканию)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задолженности по пеням и штрафам, признанная безнадежной к взысканию в бюджет Подлесновского муниципального образования)</w:t>
      </w:r>
    </w:p>
    <w:p w:rsidR="00D136B0" w:rsidRPr="002F42FA" w:rsidRDefault="00D136B0" w:rsidP="00D136B0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задолженности по платежам в бюджет Подлесновского муниципального образования, признанная безнадежной к взысканию)</w:t>
      </w:r>
    </w:p>
    <w:p w:rsidR="00D136B0" w:rsidRPr="002F42FA" w:rsidRDefault="00D136B0" w:rsidP="00D136B0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обстоятельства, являющиеся основанием для принятия администрацией Подлесновского  муниципального образования решения о признании </w:t>
      </w: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безнадежной к взысканию задолженности по платежам в бюджет Подлесновского муниципального образования: _________________________________________________________________________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(документы, содержащие сведения из государственных реестров (регистров)</w:t>
      </w:r>
      <w:proofErr w:type="gramEnd"/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(судебные решения)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(постановления об окончании исполнительного производства)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(иные документы)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Подлесновского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         С.А.Кузьминова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E" w:rsidRDefault="00154A2E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E" w:rsidRDefault="00154A2E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Порядку принятия решений о признании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безнадежной к взысканию задолженности по платежам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бюджет Подлесновского муниципального образования 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Марксовского муниципального района Саратовской области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Подлесновского муниципального образования)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Ф.И.О.)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N 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__________________20___ г.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безнадежной к взысканию задолженности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платежам в бюджет Подлесновского муниципального образования Марксовского муниципального района Саратовской области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налогоплательщика)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принятия решений о признании безнадежной к взысканию задолженности по платежам в бюджет Подлесновского муниципального образования Марксовского муниципального района Саратовской области, утвержденным постановлением администрации Подлесновского муниципального образования Марксовского муниципального района Саратовской области № ____ от ____________ г., Комиссия по принятию решений о признании безнадежной к взысканию задолженности по платежам в бюджет Подлесновского муниципального образования Марксовского муниципального района Саратовской области</w:t>
      </w: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решила: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безнадежной к взысканию задолженность по платежам в бюджет __________________________________________________________________________________________________________________________________________________________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__________ рублей, в том числе: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36B0" w:rsidRPr="002F42FA" w:rsidSect="00DE05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1701"/>
        <w:gridCol w:w="2552"/>
        <w:gridCol w:w="1134"/>
        <w:gridCol w:w="1346"/>
        <w:gridCol w:w="1347"/>
      </w:tblGrid>
      <w:tr w:rsidR="00D136B0" w:rsidRPr="002F42FA" w:rsidTr="006E6215">
        <w:trPr>
          <w:trHeight w:val="1162"/>
        </w:trPr>
        <w:tc>
          <w:tcPr>
            <w:tcW w:w="1716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2F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2FA">
              <w:rPr>
                <w:rFonts w:ascii="Times New Roman" w:eastAsia="Times New Roman" w:hAnsi="Times New Roman" w:cs="Times New Roman"/>
                <w:lang w:eastAsia="ru-RU"/>
              </w:rPr>
              <w:t>кода доходов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2FA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2FA">
              <w:rPr>
                <w:rFonts w:ascii="Times New Roman" w:eastAsia="Times New Roman" w:hAnsi="Times New Roman" w:cs="Times New Roman"/>
                <w:lang w:eastAsia="ru-RU"/>
              </w:rPr>
              <w:t>Сумма безнадежной к взысканию задолженности, всего (руб.)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2FA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D136B0" w:rsidRPr="002F42FA" w:rsidTr="006E6215">
        <w:trPr>
          <w:trHeight w:val="1162"/>
        </w:trPr>
        <w:tc>
          <w:tcPr>
            <w:tcW w:w="1716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2FA">
              <w:rPr>
                <w:rFonts w:ascii="Times New Roman" w:eastAsia="Times New Roman" w:hAnsi="Times New Roman" w:cs="Times New Roman"/>
                <w:lang w:eastAsia="ru-RU"/>
              </w:rPr>
              <w:t>неналоговый доход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2FA">
              <w:rPr>
                <w:rFonts w:ascii="Times New Roman" w:eastAsia="Times New Roman" w:hAnsi="Times New Roman" w:cs="Times New Roman"/>
                <w:lang w:eastAsia="ru-RU"/>
              </w:rPr>
              <w:t>пени</w:t>
            </w: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2FA">
              <w:rPr>
                <w:rFonts w:ascii="Times New Roman" w:eastAsia="Times New Roman" w:hAnsi="Times New Roman" w:cs="Times New Roman"/>
                <w:lang w:eastAsia="ru-RU"/>
              </w:rPr>
              <w:t>штрафы</w:t>
            </w:r>
          </w:p>
        </w:tc>
      </w:tr>
      <w:tr w:rsidR="00D136B0" w:rsidRPr="002F42FA" w:rsidTr="006E6215">
        <w:trPr>
          <w:trHeight w:val="1162"/>
        </w:trPr>
        <w:tc>
          <w:tcPr>
            <w:tcW w:w="1716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36B0" w:rsidRPr="002F42FA" w:rsidTr="006E6215">
        <w:trPr>
          <w:trHeight w:val="1162"/>
        </w:trPr>
        <w:tc>
          <w:tcPr>
            <w:tcW w:w="1716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dxa"/>
            <w:shd w:val="clear" w:color="auto" w:fill="FFFFFF"/>
            <w:vAlign w:val="center"/>
            <w:hideMark/>
          </w:tcPr>
          <w:p w:rsidR="00D136B0" w:rsidRPr="002F42FA" w:rsidRDefault="00D136B0" w:rsidP="006E62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инициалы)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инициалы)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инициалы)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инициалы)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_____________________________________________________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инициалы)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6B0" w:rsidRPr="002F42FA" w:rsidRDefault="00D136B0" w:rsidP="00D136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9E5" w:rsidRPr="002F42FA" w:rsidRDefault="001759E5" w:rsidP="00F11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59E5" w:rsidRPr="002F42FA" w:rsidSect="00DE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ABE"/>
    <w:multiLevelType w:val="multilevel"/>
    <w:tmpl w:val="590ECD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823D7"/>
    <w:multiLevelType w:val="multilevel"/>
    <w:tmpl w:val="356A6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74155"/>
    <w:multiLevelType w:val="multilevel"/>
    <w:tmpl w:val="C4EC2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3F53E7"/>
    <w:multiLevelType w:val="multilevel"/>
    <w:tmpl w:val="103C3D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B4FF9"/>
    <w:multiLevelType w:val="multilevel"/>
    <w:tmpl w:val="88522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E59"/>
    <w:rsid w:val="0000640F"/>
    <w:rsid w:val="001147E1"/>
    <w:rsid w:val="00154A2E"/>
    <w:rsid w:val="001759E5"/>
    <w:rsid w:val="001B58E1"/>
    <w:rsid w:val="001E0053"/>
    <w:rsid w:val="002F42FA"/>
    <w:rsid w:val="003155F4"/>
    <w:rsid w:val="00386F79"/>
    <w:rsid w:val="00414959"/>
    <w:rsid w:val="004450A4"/>
    <w:rsid w:val="00461935"/>
    <w:rsid w:val="005078C3"/>
    <w:rsid w:val="00541229"/>
    <w:rsid w:val="005C282C"/>
    <w:rsid w:val="0078651E"/>
    <w:rsid w:val="007F042E"/>
    <w:rsid w:val="00905385"/>
    <w:rsid w:val="0095559C"/>
    <w:rsid w:val="009A3DD0"/>
    <w:rsid w:val="009D0F88"/>
    <w:rsid w:val="00A05822"/>
    <w:rsid w:val="00A42020"/>
    <w:rsid w:val="00A77B81"/>
    <w:rsid w:val="00B1010C"/>
    <w:rsid w:val="00BB7971"/>
    <w:rsid w:val="00BD5B07"/>
    <w:rsid w:val="00BE6404"/>
    <w:rsid w:val="00C221FF"/>
    <w:rsid w:val="00C96993"/>
    <w:rsid w:val="00CC20BC"/>
    <w:rsid w:val="00CD746C"/>
    <w:rsid w:val="00D136B0"/>
    <w:rsid w:val="00D42CF5"/>
    <w:rsid w:val="00DE0587"/>
    <w:rsid w:val="00DF6969"/>
    <w:rsid w:val="00E36CD4"/>
    <w:rsid w:val="00EA72ED"/>
    <w:rsid w:val="00F11E59"/>
    <w:rsid w:val="00FB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E59"/>
    <w:rPr>
      <w:b/>
      <w:bCs/>
    </w:rPr>
  </w:style>
  <w:style w:type="character" w:styleId="a5">
    <w:name w:val="Emphasis"/>
    <w:basedOn w:val="a0"/>
    <w:uiPriority w:val="20"/>
    <w:qFormat/>
    <w:rsid w:val="00F11E59"/>
    <w:rPr>
      <w:i/>
      <w:iCs/>
    </w:rPr>
  </w:style>
  <w:style w:type="paragraph" w:styleId="a6">
    <w:name w:val="List Paragraph"/>
    <w:basedOn w:val="a"/>
    <w:uiPriority w:val="34"/>
    <w:qFormat/>
    <w:rsid w:val="00905385"/>
    <w:pPr>
      <w:ind w:left="720"/>
      <w:contextualSpacing/>
    </w:pPr>
  </w:style>
  <w:style w:type="paragraph" w:customStyle="1" w:styleId="dt-p">
    <w:name w:val="dt-p"/>
    <w:basedOn w:val="a"/>
    <w:rsid w:val="0090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05385"/>
    <w:rPr>
      <w:color w:val="0000FF"/>
      <w:u w:val="single"/>
    </w:rPr>
  </w:style>
  <w:style w:type="character" w:customStyle="1" w:styleId="dt-m">
    <w:name w:val="dt-m"/>
    <w:basedOn w:val="a0"/>
    <w:rsid w:val="0090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26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72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72672" TargetMode="External"/><Relationship Id="rId5" Type="http://schemas.openxmlformats.org/officeDocument/2006/relationships/hyperlink" Target="https://normativ.kontur.ru/document?moduleId=1&amp;documentId=4726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Podlesnoe-notariat</cp:lastModifiedBy>
  <cp:revision>4</cp:revision>
  <cp:lastPrinted>2024-11-08T11:35:00Z</cp:lastPrinted>
  <dcterms:created xsi:type="dcterms:W3CDTF">2024-10-17T10:43:00Z</dcterms:created>
  <dcterms:modified xsi:type="dcterms:W3CDTF">2024-11-08T11:35:00Z</dcterms:modified>
</cp:coreProperties>
</file>