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 xml:space="preserve">СОВЕТ 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ПОДЛЕСНОВСКОГО МУНИЦИПАЛЬНОГО ОБРАЗОВАНИЯ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МАРКСОВСКОГО МУНИЦИПАЛЬНОГО РАЙОНА</w:t>
      </w:r>
    </w:p>
    <w:p w:rsidR="00B63825" w:rsidRPr="00C57F84" w:rsidRDefault="00B63825" w:rsidP="00C57F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САРАТОВСКОЙ ОБЛАСТИ</w:t>
      </w:r>
    </w:p>
    <w:p w:rsidR="00B63825" w:rsidRPr="00C57F84" w:rsidRDefault="00B63825" w:rsidP="00C57F84">
      <w:pPr>
        <w:spacing w:line="276" w:lineRule="auto"/>
        <w:contextualSpacing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РЕШЕНИЕ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1D71C5" w:rsidP="00C57F84">
      <w:pPr>
        <w:spacing w:line="276" w:lineRule="auto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B63825" w:rsidRPr="00C57F84">
        <w:rPr>
          <w:sz w:val="28"/>
          <w:szCs w:val="28"/>
        </w:rPr>
        <w:t>т</w:t>
      </w:r>
      <w:r w:rsidR="001C5BB4">
        <w:rPr>
          <w:sz w:val="28"/>
          <w:szCs w:val="28"/>
        </w:rPr>
        <w:t xml:space="preserve"> </w:t>
      </w:r>
      <w:proofErr w:type="gramStart"/>
      <w:r w:rsidR="001C5BB4">
        <w:rPr>
          <w:sz w:val="28"/>
          <w:szCs w:val="28"/>
        </w:rPr>
        <w:t>28.06.2024</w:t>
      </w:r>
      <w:r w:rsidR="00B63825" w:rsidRPr="00C57F84">
        <w:rPr>
          <w:sz w:val="28"/>
          <w:szCs w:val="28"/>
        </w:rPr>
        <w:t xml:space="preserve"> </w:t>
      </w:r>
      <w:r w:rsidR="004152A8">
        <w:rPr>
          <w:sz w:val="28"/>
          <w:szCs w:val="28"/>
        </w:rPr>
        <w:t xml:space="preserve"> </w:t>
      </w:r>
      <w:r w:rsidR="001C5BB4">
        <w:rPr>
          <w:sz w:val="28"/>
          <w:szCs w:val="28"/>
        </w:rPr>
        <w:t>г.</w:t>
      </w:r>
      <w:proofErr w:type="gramEnd"/>
      <w:r w:rsidR="001C5BB4">
        <w:rPr>
          <w:sz w:val="28"/>
          <w:szCs w:val="28"/>
        </w:rPr>
        <w:t xml:space="preserve">   №14/58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Default="00B63825" w:rsidP="00C57F84">
      <w:pPr>
        <w:spacing w:line="276" w:lineRule="auto"/>
        <w:contextualSpacing/>
        <w:jc w:val="both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О вынесении на публичные слушания проект</w:t>
      </w:r>
      <w:r w:rsidR="00211673">
        <w:rPr>
          <w:b/>
          <w:sz w:val="28"/>
          <w:szCs w:val="28"/>
        </w:rPr>
        <w:t xml:space="preserve"> решения Совета Подлесновск</w:t>
      </w:r>
      <w:r w:rsidR="0042482C">
        <w:rPr>
          <w:b/>
          <w:sz w:val="28"/>
          <w:szCs w:val="28"/>
        </w:rPr>
        <w:t>о</w:t>
      </w:r>
      <w:r w:rsidR="00211673">
        <w:rPr>
          <w:b/>
          <w:sz w:val="28"/>
          <w:szCs w:val="28"/>
        </w:rPr>
        <w:t xml:space="preserve">го муниципального образования Марксовского муниципального района Саратовской области «О внесении </w:t>
      </w:r>
      <w:proofErr w:type="gramStart"/>
      <w:r w:rsidR="00211673">
        <w:rPr>
          <w:b/>
          <w:sz w:val="28"/>
          <w:szCs w:val="28"/>
        </w:rPr>
        <w:t xml:space="preserve">изменений </w:t>
      </w:r>
      <w:r w:rsidRPr="00C57F84">
        <w:rPr>
          <w:b/>
          <w:sz w:val="28"/>
          <w:szCs w:val="28"/>
        </w:rPr>
        <w:t xml:space="preserve"> </w:t>
      </w:r>
      <w:r w:rsidR="00211673">
        <w:rPr>
          <w:b/>
          <w:sz w:val="28"/>
          <w:szCs w:val="28"/>
        </w:rPr>
        <w:t>в</w:t>
      </w:r>
      <w:proofErr w:type="gramEnd"/>
      <w:r w:rsidR="00211673">
        <w:rPr>
          <w:b/>
          <w:sz w:val="28"/>
          <w:szCs w:val="28"/>
        </w:rPr>
        <w:t xml:space="preserve"> решение</w:t>
      </w:r>
      <w:r w:rsidR="00211673" w:rsidRPr="00211673">
        <w:t xml:space="preserve"> </w:t>
      </w:r>
      <w:r w:rsidR="00211673" w:rsidRPr="00211673">
        <w:rPr>
          <w:b/>
          <w:sz w:val="28"/>
          <w:szCs w:val="28"/>
        </w:rPr>
        <w:t>Совета Подлесновск</w:t>
      </w:r>
      <w:r w:rsidR="00616E70">
        <w:rPr>
          <w:b/>
          <w:sz w:val="28"/>
          <w:szCs w:val="28"/>
        </w:rPr>
        <w:t>о</w:t>
      </w:r>
      <w:r w:rsidR="00211673" w:rsidRPr="00211673">
        <w:rPr>
          <w:b/>
          <w:sz w:val="28"/>
          <w:szCs w:val="28"/>
        </w:rPr>
        <w:t>го муниципального образования Марксовского муниципального района Саратовской области</w:t>
      </w:r>
      <w:r w:rsidR="00211673">
        <w:rPr>
          <w:b/>
          <w:sz w:val="28"/>
          <w:szCs w:val="28"/>
        </w:rPr>
        <w:t xml:space="preserve"> от 20.11.2019</w:t>
      </w:r>
      <w:r w:rsidR="00211673" w:rsidRPr="00211673">
        <w:rPr>
          <w:b/>
          <w:sz w:val="28"/>
          <w:szCs w:val="28"/>
        </w:rPr>
        <w:t>г. № 16/39</w:t>
      </w:r>
      <w:r w:rsidR="00211673">
        <w:rPr>
          <w:b/>
          <w:sz w:val="28"/>
          <w:szCs w:val="28"/>
        </w:rPr>
        <w:t xml:space="preserve"> «</w:t>
      </w:r>
      <w:r w:rsidR="00211673" w:rsidRPr="00211673">
        <w:rPr>
          <w:b/>
          <w:sz w:val="28"/>
          <w:szCs w:val="28"/>
        </w:rPr>
        <w:t>Об утверждении Генерального плана Подлесновского муниципального образования Марксовского муниципального района Саратовской области</w:t>
      </w:r>
      <w:r w:rsidR="00211673">
        <w:rPr>
          <w:b/>
          <w:sz w:val="28"/>
          <w:szCs w:val="28"/>
        </w:rPr>
        <w:t>»</w:t>
      </w:r>
    </w:p>
    <w:p w:rsidR="00211673" w:rsidRPr="00C57F84" w:rsidRDefault="00211673" w:rsidP="00C57F84">
      <w:pPr>
        <w:spacing w:line="276" w:lineRule="auto"/>
        <w:contextualSpacing/>
        <w:jc w:val="both"/>
        <w:rPr>
          <w:sz w:val="28"/>
          <w:szCs w:val="28"/>
        </w:rPr>
      </w:pP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 xml:space="preserve">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Федерации,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 с изменениями на 16.09.2021 г., </w:t>
      </w:r>
      <w:r w:rsidR="00616E70" w:rsidRPr="00616E70">
        <w:rPr>
          <w:sz w:val="28"/>
          <w:szCs w:val="28"/>
        </w:rPr>
        <w:t>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616E70">
        <w:rPr>
          <w:sz w:val="28"/>
          <w:szCs w:val="28"/>
        </w:rPr>
        <w:t xml:space="preserve">, </w:t>
      </w:r>
      <w:r w:rsidRPr="00C57F84">
        <w:rPr>
          <w:sz w:val="28"/>
          <w:szCs w:val="28"/>
        </w:rPr>
        <w:t>на основании Устава Подлесновского муниципального образования, Совет Подлесновского муниципального образования</w:t>
      </w:r>
    </w:p>
    <w:p w:rsidR="00B63825" w:rsidRPr="00C57F84" w:rsidRDefault="00B63825" w:rsidP="00616E70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РЕШИЛ: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pacing w:val="1"/>
          <w:sz w:val="28"/>
          <w:szCs w:val="28"/>
        </w:rPr>
        <w:t xml:space="preserve">1. Вынести на публичные слушания с участием граждан, проживающих на территории </w:t>
      </w:r>
      <w:r w:rsidRPr="00C57F84">
        <w:rPr>
          <w:sz w:val="28"/>
          <w:szCs w:val="28"/>
        </w:rPr>
        <w:t>Подлесновского     муниципального     образования, проект решения Совета Подлесновского муниципального образования Марксовского муниципального района Саратовской области</w:t>
      </w:r>
      <w:r w:rsidR="00616E70">
        <w:rPr>
          <w:sz w:val="28"/>
          <w:szCs w:val="28"/>
        </w:rPr>
        <w:t xml:space="preserve"> «</w:t>
      </w:r>
      <w:r w:rsidR="00616E70" w:rsidRPr="00616E70">
        <w:rPr>
          <w:sz w:val="28"/>
          <w:szCs w:val="28"/>
        </w:rPr>
        <w:t xml:space="preserve">О внесении изменений  в решение Совета </w:t>
      </w:r>
      <w:proofErr w:type="spellStart"/>
      <w:r w:rsidR="00616E70" w:rsidRPr="00616E70">
        <w:rPr>
          <w:sz w:val="28"/>
          <w:szCs w:val="28"/>
        </w:rPr>
        <w:t>Подлес</w:t>
      </w:r>
      <w:r w:rsidR="00616E70">
        <w:rPr>
          <w:sz w:val="28"/>
          <w:szCs w:val="28"/>
        </w:rPr>
        <w:t>о</w:t>
      </w:r>
      <w:r w:rsidR="00616E70" w:rsidRPr="00616E70">
        <w:rPr>
          <w:sz w:val="28"/>
          <w:szCs w:val="28"/>
        </w:rPr>
        <w:t>новск</w:t>
      </w:r>
      <w:r w:rsidR="00616E70">
        <w:rPr>
          <w:sz w:val="28"/>
          <w:szCs w:val="28"/>
        </w:rPr>
        <w:t>о</w:t>
      </w:r>
      <w:r w:rsidR="00616E70" w:rsidRPr="00616E70">
        <w:rPr>
          <w:sz w:val="28"/>
          <w:szCs w:val="28"/>
        </w:rPr>
        <w:t>го</w:t>
      </w:r>
      <w:proofErr w:type="spellEnd"/>
      <w:r w:rsidR="00616E70" w:rsidRPr="00616E70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Pr="00C57F84">
        <w:rPr>
          <w:sz w:val="28"/>
          <w:szCs w:val="28"/>
        </w:rPr>
        <w:t>, согласно приложению.</w:t>
      </w:r>
    </w:p>
    <w:p w:rsidR="00B63825" w:rsidRPr="00C57F84" w:rsidRDefault="00B63825" w:rsidP="00C57F84">
      <w:pPr>
        <w:shd w:val="clear" w:color="auto" w:fill="FFFFFF"/>
        <w:tabs>
          <w:tab w:val="left" w:pos="366"/>
        </w:tabs>
        <w:spacing w:line="276" w:lineRule="auto"/>
        <w:ind w:firstLine="567"/>
        <w:contextualSpacing/>
        <w:jc w:val="both"/>
        <w:rPr>
          <w:color w:val="000000"/>
          <w:spacing w:val="-3"/>
          <w:sz w:val="28"/>
          <w:szCs w:val="28"/>
        </w:rPr>
      </w:pPr>
      <w:r w:rsidRPr="00C57F84">
        <w:rPr>
          <w:color w:val="000000"/>
          <w:spacing w:val="6"/>
          <w:sz w:val="28"/>
          <w:szCs w:val="28"/>
        </w:rPr>
        <w:lastRenderedPageBreak/>
        <w:t xml:space="preserve">2. Назначить организатором публичных слушаний рабочую группу в   следующем </w:t>
      </w:r>
      <w:r w:rsidRPr="00C57F84">
        <w:rPr>
          <w:color w:val="000000"/>
          <w:spacing w:val="-3"/>
          <w:sz w:val="28"/>
          <w:szCs w:val="28"/>
        </w:rPr>
        <w:t>составе:</w:t>
      </w:r>
    </w:p>
    <w:p w:rsidR="00B63825" w:rsidRPr="00C57F84" w:rsidRDefault="00B63825" w:rsidP="00C57F84">
      <w:pPr>
        <w:shd w:val="clear" w:color="auto" w:fill="FFFFFF"/>
        <w:spacing w:line="276" w:lineRule="auto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-1"/>
          <w:sz w:val="28"/>
          <w:szCs w:val="28"/>
        </w:rPr>
        <w:t>председатель комиссии – Кузьминова С.А.</w:t>
      </w:r>
    </w:p>
    <w:p w:rsidR="00B63825" w:rsidRPr="00C57F84" w:rsidRDefault="00B63825" w:rsidP="00C57F84">
      <w:pPr>
        <w:shd w:val="clear" w:color="auto" w:fill="FFFFFF"/>
        <w:tabs>
          <w:tab w:val="left" w:pos="6946"/>
        </w:tabs>
        <w:spacing w:line="276" w:lineRule="auto"/>
        <w:contextualSpacing/>
        <w:jc w:val="both"/>
        <w:rPr>
          <w:color w:val="000000"/>
          <w:spacing w:val="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заместитель председателя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color w:val="000000"/>
          <w:spacing w:val="3"/>
          <w:sz w:val="28"/>
          <w:szCs w:val="28"/>
        </w:rPr>
        <w:t xml:space="preserve"> Макеева О.Н.</w:t>
      </w:r>
      <w:r w:rsidRPr="00C57F84">
        <w:rPr>
          <w:color w:val="000000"/>
          <w:spacing w:val="1"/>
          <w:sz w:val="28"/>
          <w:szCs w:val="28"/>
        </w:rPr>
        <w:t xml:space="preserve">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Клюкина Т.В.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>–</w:t>
      </w:r>
      <w:r w:rsidRPr="00C57F84">
        <w:rPr>
          <w:sz w:val="28"/>
          <w:szCs w:val="28"/>
        </w:rPr>
        <w:t xml:space="preserve"> </w:t>
      </w:r>
      <w:proofErr w:type="spellStart"/>
      <w:r w:rsidRPr="00C57F84">
        <w:rPr>
          <w:sz w:val="28"/>
          <w:szCs w:val="28"/>
        </w:rPr>
        <w:t>Блинова</w:t>
      </w:r>
      <w:proofErr w:type="spellEnd"/>
      <w:r w:rsidRPr="00C57F84">
        <w:rPr>
          <w:sz w:val="28"/>
          <w:szCs w:val="28"/>
        </w:rPr>
        <w:t xml:space="preserve"> Н.М.  </w:t>
      </w:r>
    </w:p>
    <w:p w:rsidR="00B63825" w:rsidRPr="00C57F84" w:rsidRDefault="00B63825" w:rsidP="00C57F84">
      <w:pPr>
        <w:spacing w:line="276" w:lineRule="auto"/>
        <w:rPr>
          <w:sz w:val="28"/>
          <w:szCs w:val="28"/>
        </w:rPr>
      </w:pPr>
      <w:r w:rsidRPr="00C57F84">
        <w:rPr>
          <w:sz w:val="28"/>
          <w:szCs w:val="28"/>
        </w:rPr>
        <w:t xml:space="preserve">член комиссии </w:t>
      </w:r>
      <w:r w:rsidRPr="00C57F84">
        <w:rPr>
          <w:color w:val="000000"/>
          <w:spacing w:val="-1"/>
          <w:sz w:val="28"/>
          <w:szCs w:val="28"/>
        </w:rPr>
        <w:t xml:space="preserve">– </w:t>
      </w:r>
      <w:r w:rsidRPr="00C57F84">
        <w:rPr>
          <w:sz w:val="28"/>
          <w:szCs w:val="28"/>
        </w:rPr>
        <w:t xml:space="preserve">Петрищева Е.А.  </w:t>
      </w:r>
    </w:p>
    <w:p w:rsidR="00B63825" w:rsidRPr="00C57F84" w:rsidRDefault="00B63825" w:rsidP="00C57F84">
      <w:pPr>
        <w:spacing w:line="276" w:lineRule="auto"/>
        <w:ind w:firstLine="567"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Граж</w:t>
      </w:r>
      <w:r w:rsidR="00C57F84" w:rsidRPr="00C57F84">
        <w:rPr>
          <w:sz w:val="28"/>
          <w:szCs w:val="28"/>
        </w:rPr>
        <w:t xml:space="preserve">дане, проживающие на территории </w:t>
      </w:r>
      <w:r w:rsidRPr="00C57F84">
        <w:rPr>
          <w:sz w:val="28"/>
          <w:szCs w:val="28"/>
        </w:rPr>
        <w:t>Подлесновского    муниципального образования, обладающие избирательным правом, могут</w:t>
      </w:r>
      <w:r w:rsidRPr="00C57F84">
        <w:rPr>
          <w:spacing w:val="7"/>
          <w:sz w:val="28"/>
          <w:szCs w:val="28"/>
        </w:rPr>
        <w:t xml:space="preserve"> участвовать в публичных </w:t>
      </w:r>
      <w:r w:rsidRPr="00C57F84">
        <w:rPr>
          <w:sz w:val="28"/>
          <w:szCs w:val="28"/>
        </w:rPr>
        <w:t xml:space="preserve">слушаниях по проекту решения Совета Подлесновского </w:t>
      </w:r>
      <w:r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>«</w:t>
      </w:r>
      <w:r w:rsidR="0042482C" w:rsidRPr="0042482C">
        <w:rPr>
          <w:sz w:val="28"/>
          <w:szCs w:val="28"/>
        </w:rPr>
        <w:t xml:space="preserve">О внесении изменений  в решение Совета </w:t>
      </w:r>
      <w:proofErr w:type="spellStart"/>
      <w:r w:rsidR="0042482C" w:rsidRPr="0042482C">
        <w:rPr>
          <w:sz w:val="28"/>
          <w:szCs w:val="28"/>
        </w:rPr>
        <w:t>Подлесновскго</w:t>
      </w:r>
      <w:proofErr w:type="spellEnd"/>
      <w:r w:rsidR="0042482C" w:rsidRPr="0042482C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="0042482C">
        <w:rPr>
          <w:sz w:val="28"/>
          <w:szCs w:val="28"/>
        </w:rPr>
        <w:t xml:space="preserve"> </w:t>
      </w:r>
      <w:r w:rsidRPr="00C57F84">
        <w:rPr>
          <w:spacing w:val="6"/>
          <w:sz w:val="28"/>
          <w:szCs w:val="28"/>
        </w:rPr>
        <w:t xml:space="preserve">посредством   подачи организатору публичных   слушаний замечаний и </w:t>
      </w:r>
      <w:r w:rsidRPr="00C57F84">
        <w:rPr>
          <w:spacing w:val="4"/>
          <w:sz w:val="28"/>
          <w:szCs w:val="28"/>
        </w:rPr>
        <w:t xml:space="preserve">предложений в письменной форме в срок до дня проведения публичных слушаний, а </w:t>
      </w:r>
      <w:r w:rsidRPr="00C57F84">
        <w:rPr>
          <w:spacing w:val="2"/>
          <w:sz w:val="28"/>
          <w:szCs w:val="28"/>
        </w:rPr>
        <w:t xml:space="preserve">также замечаний и предложений в устной и/или письменной форме в день проведения </w:t>
      </w:r>
      <w:r w:rsidRPr="00C57F84">
        <w:rPr>
          <w:spacing w:val="3"/>
          <w:sz w:val="28"/>
          <w:szCs w:val="28"/>
        </w:rPr>
        <w:t xml:space="preserve">публичных слушаний при непосредственном участии в публичных слушаниях в день </w:t>
      </w:r>
      <w:r w:rsidRPr="00C57F84">
        <w:rPr>
          <w:spacing w:val="-2"/>
          <w:sz w:val="28"/>
          <w:szCs w:val="28"/>
        </w:rPr>
        <w:t>их проведения.</w:t>
      </w:r>
    </w:p>
    <w:p w:rsidR="00B63825" w:rsidRPr="00C57F84" w:rsidRDefault="00B63825" w:rsidP="00C57F84">
      <w:pPr>
        <w:shd w:val="clear" w:color="auto" w:fill="FFFFFF"/>
        <w:tabs>
          <w:tab w:val="left" w:pos="412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3.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Замечания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и   предложени</w:t>
      </w:r>
      <w:r w:rsidR="00C57F84" w:rsidRPr="00C57F84">
        <w:rPr>
          <w:color w:val="000000"/>
          <w:spacing w:val="1"/>
          <w:sz w:val="28"/>
          <w:szCs w:val="28"/>
        </w:rPr>
        <w:t>я</w:t>
      </w:r>
      <w:r w:rsidRPr="00C57F84">
        <w:rPr>
          <w:color w:val="000000"/>
          <w:spacing w:val="1"/>
          <w:sz w:val="28"/>
          <w:szCs w:val="28"/>
        </w:rPr>
        <w:t xml:space="preserve"> в письменной форме граждане вправе представить организатору публичных слушаний в срок со дня </w:t>
      </w:r>
      <w:r w:rsidR="00C57F84" w:rsidRPr="00C57F84">
        <w:rPr>
          <w:color w:val="000000"/>
          <w:spacing w:val="1"/>
          <w:sz w:val="28"/>
          <w:szCs w:val="28"/>
        </w:rPr>
        <w:t xml:space="preserve">обнародования </w:t>
      </w:r>
      <w:r w:rsidRPr="00C57F84">
        <w:rPr>
          <w:color w:val="000000"/>
          <w:spacing w:val="1"/>
          <w:sz w:val="28"/>
          <w:szCs w:val="28"/>
        </w:rPr>
        <w:t xml:space="preserve">настоящего </w:t>
      </w:r>
      <w:r w:rsidR="00C57F84" w:rsidRPr="00C57F84">
        <w:rPr>
          <w:color w:val="000000"/>
          <w:spacing w:val="1"/>
          <w:sz w:val="28"/>
          <w:szCs w:val="28"/>
        </w:rPr>
        <w:t>р</w:t>
      </w:r>
      <w:r w:rsidRPr="00C57F84">
        <w:rPr>
          <w:color w:val="000000"/>
          <w:spacing w:val="1"/>
          <w:sz w:val="28"/>
          <w:szCs w:val="28"/>
        </w:rPr>
        <w:t xml:space="preserve">ешения </w:t>
      </w:r>
      <w:r w:rsidRPr="00C57F84">
        <w:rPr>
          <w:color w:val="000000"/>
          <w:sz w:val="28"/>
          <w:szCs w:val="28"/>
        </w:rPr>
        <w:t xml:space="preserve">до </w:t>
      </w:r>
      <w:r w:rsidR="00437484">
        <w:rPr>
          <w:color w:val="000000"/>
          <w:sz w:val="28"/>
          <w:szCs w:val="28"/>
        </w:rPr>
        <w:t>29</w:t>
      </w:r>
      <w:r w:rsidR="00C57F84" w:rsidRPr="00C57F84">
        <w:rPr>
          <w:color w:val="000000"/>
          <w:sz w:val="28"/>
          <w:szCs w:val="28"/>
        </w:rPr>
        <w:t>.</w:t>
      </w:r>
      <w:r w:rsidR="00437484">
        <w:rPr>
          <w:color w:val="000000"/>
          <w:sz w:val="28"/>
          <w:szCs w:val="28"/>
        </w:rPr>
        <w:t>07</w:t>
      </w:r>
      <w:r w:rsidR="00C57F84" w:rsidRPr="00C57F84">
        <w:rPr>
          <w:color w:val="000000"/>
          <w:sz w:val="28"/>
          <w:szCs w:val="28"/>
        </w:rPr>
        <w:t>.202</w:t>
      </w:r>
      <w:r w:rsidR="00437484">
        <w:rPr>
          <w:color w:val="000000"/>
          <w:sz w:val="28"/>
          <w:szCs w:val="28"/>
        </w:rPr>
        <w:t>4</w:t>
      </w:r>
      <w:r w:rsidRPr="00C57F84">
        <w:rPr>
          <w:color w:val="000000"/>
          <w:sz w:val="28"/>
          <w:szCs w:val="28"/>
        </w:rPr>
        <w:t xml:space="preserve"> года по рабочим дням с 8.00 до 16.00 по следующему адресу: с. Подлесное, администрация Подлесновского муниципального образования, ул. Комсомольская, д. № </w:t>
      </w:r>
      <w:proofErr w:type="gramStart"/>
      <w:r w:rsidRPr="00C57F84">
        <w:rPr>
          <w:color w:val="000000"/>
          <w:spacing w:val="-10"/>
          <w:sz w:val="28"/>
          <w:szCs w:val="28"/>
        </w:rPr>
        <w:t>86</w:t>
      </w:r>
      <w:proofErr w:type="gramEnd"/>
      <w:r w:rsidRPr="00C57F84">
        <w:rPr>
          <w:color w:val="000000"/>
          <w:spacing w:val="-10"/>
          <w:sz w:val="28"/>
          <w:szCs w:val="28"/>
        </w:rPr>
        <w:t xml:space="preserve"> а, </w:t>
      </w:r>
      <w:proofErr w:type="spellStart"/>
      <w:r w:rsidRPr="00C57F84">
        <w:rPr>
          <w:color w:val="000000"/>
          <w:spacing w:val="-10"/>
          <w:sz w:val="28"/>
          <w:szCs w:val="28"/>
        </w:rPr>
        <w:t>каб</w:t>
      </w:r>
      <w:proofErr w:type="spellEnd"/>
      <w:r w:rsidRPr="00C57F84">
        <w:rPr>
          <w:color w:val="000000"/>
          <w:spacing w:val="-10"/>
          <w:sz w:val="28"/>
          <w:szCs w:val="28"/>
        </w:rPr>
        <w:t>. 1.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z w:val="28"/>
          <w:szCs w:val="28"/>
        </w:rPr>
        <w:t xml:space="preserve">Замечания и предложения в письменной или устной форме граждане вправе </w:t>
      </w:r>
      <w:r w:rsidRPr="00C57F84">
        <w:rPr>
          <w:color w:val="000000"/>
          <w:spacing w:val="1"/>
          <w:sz w:val="28"/>
          <w:szCs w:val="28"/>
        </w:rPr>
        <w:t>представить председательствующему на публичных слушаниях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в день проведения </w:t>
      </w:r>
      <w:r w:rsidRPr="00C57F84">
        <w:rPr>
          <w:color w:val="000000"/>
          <w:sz w:val="28"/>
          <w:szCs w:val="28"/>
        </w:rPr>
        <w:t xml:space="preserve">публичных слушаний по месту проведения публичных слушаний. Все замечания и </w:t>
      </w:r>
      <w:r w:rsidRPr="00C57F84">
        <w:rPr>
          <w:color w:val="000000"/>
          <w:spacing w:val="-1"/>
          <w:sz w:val="28"/>
          <w:szCs w:val="28"/>
        </w:rPr>
        <w:t>предложения, представленные в установленный срок, подлежат включению в протокол публичных слушаний.</w:t>
      </w:r>
    </w:p>
    <w:p w:rsidR="00B63825" w:rsidRPr="00C57F84" w:rsidRDefault="00B63825" w:rsidP="00C57F84">
      <w:pPr>
        <w:shd w:val="clear" w:color="auto" w:fill="FFFFFF"/>
        <w:spacing w:line="276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C57F84">
        <w:rPr>
          <w:color w:val="000000"/>
          <w:spacing w:val="3"/>
          <w:sz w:val="28"/>
          <w:szCs w:val="28"/>
        </w:rPr>
        <w:t xml:space="preserve">При проведении публичных слушаний все участники публичных слушаний </w:t>
      </w:r>
      <w:r w:rsidRPr="00C57F84">
        <w:rPr>
          <w:color w:val="000000"/>
          <w:sz w:val="28"/>
          <w:szCs w:val="28"/>
        </w:rPr>
        <w:t>вправе, кроме того, высказать свое мнение о проекте</w:t>
      </w:r>
      <w:r w:rsidR="00C57F84" w:rsidRPr="00C57F84">
        <w:rPr>
          <w:color w:val="000000"/>
          <w:sz w:val="28"/>
          <w:szCs w:val="28"/>
        </w:rPr>
        <w:t xml:space="preserve"> </w:t>
      </w:r>
      <w:r w:rsidR="00C57F84" w:rsidRPr="00C57F84">
        <w:rPr>
          <w:sz w:val="28"/>
          <w:szCs w:val="28"/>
        </w:rPr>
        <w:t xml:space="preserve">решения Совета Подлесновского </w:t>
      </w:r>
      <w:r w:rsidR="00C57F84" w:rsidRPr="00C57F84">
        <w:rPr>
          <w:spacing w:val="3"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="00C57F84" w:rsidRPr="00C57F84">
        <w:rPr>
          <w:sz w:val="28"/>
          <w:szCs w:val="28"/>
        </w:rPr>
        <w:t>«</w:t>
      </w:r>
      <w:r w:rsidR="0042482C" w:rsidRPr="0042482C">
        <w:rPr>
          <w:sz w:val="28"/>
          <w:szCs w:val="28"/>
        </w:rPr>
        <w:t xml:space="preserve">О внесении изменений  в решение Совета </w:t>
      </w:r>
      <w:proofErr w:type="spellStart"/>
      <w:r w:rsidR="0042482C" w:rsidRPr="0042482C">
        <w:rPr>
          <w:sz w:val="28"/>
          <w:szCs w:val="28"/>
        </w:rPr>
        <w:t>Подлесновскго</w:t>
      </w:r>
      <w:proofErr w:type="spellEnd"/>
      <w:r w:rsidR="0042482C" w:rsidRPr="0042482C">
        <w:rPr>
          <w:sz w:val="28"/>
          <w:szCs w:val="28"/>
        </w:rPr>
        <w:t xml:space="preserve">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</w:t>
      </w:r>
      <w:r w:rsidR="0042482C" w:rsidRPr="0042482C">
        <w:rPr>
          <w:sz w:val="28"/>
          <w:szCs w:val="28"/>
        </w:rPr>
        <w:lastRenderedPageBreak/>
        <w:t>образования Марксовского муниципаль</w:t>
      </w:r>
      <w:r w:rsidR="0042482C">
        <w:rPr>
          <w:sz w:val="28"/>
          <w:szCs w:val="28"/>
        </w:rPr>
        <w:t>ного района Саратовской области</w:t>
      </w:r>
      <w:r w:rsidR="00C57F84" w:rsidRPr="00C57F84">
        <w:rPr>
          <w:sz w:val="28"/>
          <w:szCs w:val="28"/>
        </w:rPr>
        <w:t>»</w:t>
      </w:r>
      <w:r w:rsidRPr="00C57F84">
        <w:rPr>
          <w:color w:val="000000"/>
          <w:sz w:val="28"/>
          <w:szCs w:val="28"/>
        </w:rPr>
        <w:t xml:space="preserve"> и о </w:t>
      </w:r>
      <w:r w:rsidRPr="00C57F84">
        <w:rPr>
          <w:color w:val="000000"/>
          <w:spacing w:val="2"/>
          <w:sz w:val="28"/>
          <w:szCs w:val="28"/>
        </w:rPr>
        <w:t>замечаниях и предложениях по указанному</w:t>
      </w:r>
      <w:r w:rsidRPr="00C57F84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C57F84">
        <w:rPr>
          <w:color w:val="000000"/>
          <w:spacing w:val="2"/>
          <w:sz w:val="28"/>
          <w:szCs w:val="28"/>
        </w:rPr>
        <w:t xml:space="preserve">проекту, задать вопросы разработчику </w:t>
      </w:r>
      <w:r w:rsidRPr="00C57F84">
        <w:rPr>
          <w:color w:val="000000"/>
          <w:spacing w:val="-1"/>
          <w:sz w:val="28"/>
          <w:szCs w:val="28"/>
        </w:rPr>
        <w:t>проекта и экспертам.</w:t>
      </w:r>
    </w:p>
    <w:p w:rsidR="00B63825" w:rsidRPr="00C57F84" w:rsidRDefault="00B63825" w:rsidP="00C57F84">
      <w:pPr>
        <w:shd w:val="clear" w:color="auto" w:fill="FFFFFF"/>
        <w:tabs>
          <w:tab w:val="left" w:pos="230"/>
        </w:tabs>
        <w:spacing w:line="276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57F84">
        <w:rPr>
          <w:color w:val="000000"/>
          <w:spacing w:val="1"/>
          <w:sz w:val="28"/>
          <w:szCs w:val="28"/>
        </w:rPr>
        <w:t>4.</w:t>
      </w:r>
      <w:r w:rsidR="00C57F84" w:rsidRPr="00C57F84">
        <w:rPr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Провести публичные слушания </w:t>
      </w:r>
      <w:r w:rsidR="00471076">
        <w:rPr>
          <w:b/>
          <w:color w:val="000000"/>
          <w:spacing w:val="1"/>
          <w:sz w:val="28"/>
          <w:szCs w:val="28"/>
        </w:rPr>
        <w:t>2</w:t>
      </w:r>
      <w:r w:rsidR="00437484">
        <w:rPr>
          <w:b/>
          <w:color w:val="000000"/>
          <w:spacing w:val="1"/>
          <w:sz w:val="28"/>
          <w:szCs w:val="28"/>
        </w:rPr>
        <w:t>9</w:t>
      </w:r>
      <w:r w:rsidRPr="00C57F84">
        <w:rPr>
          <w:b/>
          <w:color w:val="000000"/>
          <w:spacing w:val="1"/>
          <w:sz w:val="28"/>
          <w:szCs w:val="28"/>
        </w:rPr>
        <w:t>.</w:t>
      </w:r>
      <w:r w:rsidR="00437484">
        <w:rPr>
          <w:b/>
          <w:color w:val="000000"/>
          <w:spacing w:val="1"/>
          <w:sz w:val="28"/>
          <w:szCs w:val="28"/>
        </w:rPr>
        <w:t>07</w:t>
      </w:r>
      <w:r w:rsidRPr="00C57F84">
        <w:rPr>
          <w:b/>
          <w:color w:val="000000"/>
          <w:spacing w:val="1"/>
          <w:sz w:val="28"/>
          <w:szCs w:val="28"/>
        </w:rPr>
        <w:t>.202</w:t>
      </w:r>
      <w:r w:rsidR="00437484">
        <w:rPr>
          <w:b/>
          <w:color w:val="000000"/>
          <w:spacing w:val="1"/>
          <w:sz w:val="28"/>
          <w:szCs w:val="28"/>
        </w:rPr>
        <w:t>4</w:t>
      </w:r>
      <w:r w:rsidR="00C57F84" w:rsidRPr="00C57F84">
        <w:rPr>
          <w:b/>
          <w:color w:val="000000"/>
          <w:spacing w:val="1"/>
          <w:sz w:val="28"/>
          <w:szCs w:val="28"/>
        </w:rPr>
        <w:t xml:space="preserve"> </w:t>
      </w:r>
      <w:r w:rsidRPr="00C57F84">
        <w:rPr>
          <w:b/>
          <w:color w:val="000000"/>
          <w:spacing w:val="1"/>
          <w:sz w:val="28"/>
          <w:szCs w:val="28"/>
        </w:rPr>
        <w:t>г</w:t>
      </w:r>
      <w:r w:rsidRPr="00C57F84">
        <w:rPr>
          <w:b/>
          <w:color w:val="000000"/>
          <w:sz w:val="28"/>
          <w:szCs w:val="28"/>
        </w:rPr>
        <w:t>.</w:t>
      </w:r>
      <w:r w:rsidRPr="00C57F84">
        <w:rPr>
          <w:color w:val="000000"/>
          <w:sz w:val="28"/>
          <w:szCs w:val="28"/>
        </w:rPr>
        <w:t xml:space="preserve"> по адресу: с. Подлесное, ул. Комсомольская, 86 «а» </w:t>
      </w:r>
      <w:proofErr w:type="spellStart"/>
      <w:r w:rsidRPr="00C57F84">
        <w:rPr>
          <w:color w:val="000000"/>
          <w:sz w:val="28"/>
          <w:szCs w:val="28"/>
        </w:rPr>
        <w:t>каб</w:t>
      </w:r>
      <w:proofErr w:type="spellEnd"/>
      <w:r w:rsidRPr="00C57F84">
        <w:rPr>
          <w:color w:val="000000"/>
          <w:sz w:val="28"/>
          <w:szCs w:val="28"/>
        </w:rPr>
        <w:t>. 1.</w:t>
      </w:r>
      <w:r w:rsidRPr="00C57F84">
        <w:rPr>
          <w:color w:val="000000"/>
          <w:spacing w:val="4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>Начало публичных слушаний в 10:00 часов.</w:t>
      </w:r>
    </w:p>
    <w:p w:rsidR="00B63825" w:rsidRPr="00C57F84" w:rsidRDefault="00B63825" w:rsidP="00C57F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color w:val="000000"/>
          <w:sz w:val="28"/>
          <w:szCs w:val="28"/>
        </w:rPr>
        <w:t>Все представленные участниками публичных слушаний замечания и предложения по проекту</w:t>
      </w:r>
      <w:r w:rsidRPr="00C57F84">
        <w:rPr>
          <w:color w:val="000000"/>
          <w:spacing w:val="3"/>
          <w:sz w:val="28"/>
          <w:szCs w:val="28"/>
        </w:rPr>
        <w:t xml:space="preserve"> решения Совета Подлесновского муниципального образования Марксовского муниципального района Саратовской области</w:t>
      </w:r>
      <w:r w:rsidRPr="00C57F84">
        <w:rPr>
          <w:sz w:val="28"/>
          <w:szCs w:val="28"/>
        </w:rPr>
        <w:t xml:space="preserve"> «О внесении изменений в решение Совета Подлесновского муниципального образования Марксовского муниципального район Саратовской области от   27.04.2021г.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</w:t>
      </w:r>
      <w:r w:rsidRPr="00C57F84">
        <w:rPr>
          <w:color w:val="000000"/>
          <w:sz w:val="28"/>
          <w:szCs w:val="28"/>
        </w:rPr>
        <w:t>, отражаются   в заключении</w:t>
      </w:r>
      <w:r w:rsidRPr="00C57F84">
        <w:rPr>
          <w:color w:val="000000"/>
          <w:spacing w:val="3"/>
          <w:sz w:val="28"/>
          <w:szCs w:val="28"/>
        </w:rPr>
        <w:t xml:space="preserve">   о   результатах   публичных   слушаний, составляемом   организатором </w:t>
      </w:r>
      <w:r w:rsidRPr="00C57F84">
        <w:rPr>
          <w:color w:val="000000"/>
          <w:spacing w:val="-4"/>
          <w:sz w:val="28"/>
          <w:szCs w:val="28"/>
        </w:rPr>
        <w:t>публичных слушаний.</w:t>
      </w:r>
      <w:r w:rsidRPr="00C57F84">
        <w:rPr>
          <w:color w:val="000000"/>
          <w:spacing w:val="1"/>
          <w:sz w:val="28"/>
          <w:szCs w:val="28"/>
        </w:rPr>
        <w:tab/>
        <w:t>Заключение о результатах публичных слушаний</w:t>
      </w:r>
      <w:r w:rsidRPr="00C57F84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C57F84">
        <w:rPr>
          <w:color w:val="000000"/>
          <w:spacing w:val="1"/>
          <w:sz w:val="28"/>
          <w:szCs w:val="28"/>
        </w:rPr>
        <w:t xml:space="preserve">представляется в Совет </w:t>
      </w:r>
      <w:r w:rsidRPr="00C57F84">
        <w:rPr>
          <w:color w:val="000000"/>
          <w:spacing w:val="-3"/>
          <w:sz w:val="28"/>
          <w:szCs w:val="28"/>
        </w:rPr>
        <w:t>Подлесновского муниципального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>образования и учитывается</w:t>
      </w:r>
      <w:r w:rsidRPr="00C57F8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57F84">
        <w:rPr>
          <w:color w:val="000000"/>
          <w:spacing w:val="-3"/>
          <w:sz w:val="28"/>
          <w:szCs w:val="28"/>
        </w:rPr>
        <w:t xml:space="preserve">Советом в качестве </w:t>
      </w:r>
      <w:r w:rsidRPr="00C57F84">
        <w:rPr>
          <w:color w:val="000000"/>
          <w:spacing w:val="3"/>
          <w:sz w:val="28"/>
          <w:szCs w:val="28"/>
        </w:rPr>
        <w:t xml:space="preserve">рекомендаций при рассмотрении проекта </w:t>
      </w:r>
      <w:r w:rsidR="00C57F84" w:rsidRPr="00C57F84">
        <w:rPr>
          <w:color w:val="000000"/>
          <w:spacing w:val="3"/>
          <w:sz w:val="28"/>
          <w:szCs w:val="28"/>
        </w:rPr>
        <w:t xml:space="preserve">  решения </w:t>
      </w:r>
      <w:r w:rsidRPr="00C57F84">
        <w:rPr>
          <w:color w:val="000000"/>
          <w:spacing w:val="3"/>
          <w:sz w:val="28"/>
          <w:szCs w:val="28"/>
        </w:rPr>
        <w:t xml:space="preserve">Совета Подлесновского муниципального образования Марксовского муниципального района Саратовской </w:t>
      </w:r>
      <w:r w:rsidRPr="00C57F84">
        <w:rPr>
          <w:sz w:val="28"/>
          <w:szCs w:val="28"/>
        </w:rPr>
        <w:t xml:space="preserve">«О внесении изменений в решение Совета Подлесновского муниципального образования Марксовского муниципального </w:t>
      </w:r>
      <w:proofErr w:type="gramStart"/>
      <w:r w:rsidRPr="00C57F84">
        <w:rPr>
          <w:sz w:val="28"/>
          <w:szCs w:val="28"/>
        </w:rPr>
        <w:t>района  Саратовской</w:t>
      </w:r>
      <w:proofErr w:type="gramEnd"/>
      <w:r w:rsidRPr="00C57F84">
        <w:rPr>
          <w:sz w:val="28"/>
          <w:szCs w:val="28"/>
        </w:rPr>
        <w:t xml:space="preserve"> области от  27.04.2021</w:t>
      </w:r>
      <w:r w:rsidR="00C57F84" w:rsidRPr="00C57F84">
        <w:rPr>
          <w:sz w:val="28"/>
          <w:szCs w:val="28"/>
        </w:rPr>
        <w:t xml:space="preserve"> </w:t>
      </w:r>
      <w:r w:rsidRPr="00C57F84">
        <w:rPr>
          <w:sz w:val="28"/>
          <w:szCs w:val="28"/>
        </w:rPr>
        <w:t>г.   № 47/157 «Об утверждении Правил землепользования и застройки Подлесновского муниципального образования Марксовского муниципального района Саратовской области».</w:t>
      </w:r>
    </w:p>
    <w:p w:rsidR="00B63825" w:rsidRPr="00C57F84" w:rsidRDefault="00B63825" w:rsidP="00C57F84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7F84">
        <w:rPr>
          <w:rFonts w:ascii="Times New Roman" w:hAnsi="Times New Roman"/>
          <w:color w:val="000000"/>
          <w:spacing w:val="1"/>
          <w:sz w:val="28"/>
          <w:szCs w:val="28"/>
        </w:rPr>
        <w:t>5.</w:t>
      </w:r>
      <w:r w:rsidR="0042482C">
        <w:rPr>
          <w:rFonts w:ascii="Times New Roman" w:hAnsi="Times New Roman"/>
          <w:sz w:val="28"/>
          <w:szCs w:val="28"/>
        </w:rPr>
        <w:t xml:space="preserve"> </w:t>
      </w:r>
      <w:r w:rsidR="0042482C" w:rsidRPr="0042482C">
        <w:rPr>
          <w:rFonts w:ascii="Times New Roman" w:hAnsi="Times New Roman"/>
          <w:sz w:val="28"/>
          <w:szCs w:val="28"/>
        </w:rPr>
        <w:t>Обнародовать настоящее решение в специально выделенных для обнародования местах и разместить на официальном сайте администрации Подлесновского муниципальног</w:t>
      </w:r>
      <w:r w:rsidR="0042482C">
        <w:rPr>
          <w:rFonts w:ascii="Times New Roman" w:hAnsi="Times New Roman"/>
          <w:sz w:val="28"/>
          <w:szCs w:val="28"/>
        </w:rPr>
        <w:t>о образования в сети «Интернет», на официальном сайте ФГИС ТП.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C57F84">
        <w:rPr>
          <w:color w:val="000000"/>
          <w:spacing w:val="2"/>
          <w:sz w:val="28"/>
          <w:szCs w:val="28"/>
        </w:rPr>
        <w:t xml:space="preserve">6.Настоящее Решение вступает в силу </w:t>
      </w:r>
      <w:r w:rsidRPr="00C57F84">
        <w:rPr>
          <w:rStyle w:val="FontStyle15"/>
          <w:rFonts w:ascii="Times New Roman" w:hAnsi="Times New Roman" w:cs="Times New Roman"/>
          <w:sz w:val="28"/>
          <w:szCs w:val="28"/>
        </w:rPr>
        <w:t>в силу со дня его обнародования.</w:t>
      </w:r>
    </w:p>
    <w:p w:rsidR="00B63825" w:rsidRPr="00C57F84" w:rsidRDefault="00B63825" w:rsidP="00C57F84">
      <w:pPr>
        <w:spacing w:line="276" w:lineRule="auto"/>
        <w:ind w:firstLine="284"/>
        <w:contextualSpacing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B63825" w:rsidRPr="00C57F84" w:rsidRDefault="00B63825" w:rsidP="00C57F84">
      <w:pPr>
        <w:tabs>
          <w:tab w:val="left" w:pos="1800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Глава Подлесновского</w:t>
      </w:r>
    </w:p>
    <w:p w:rsidR="00B63825" w:rsidRPr="00C57F84" w:rsidRDefault="00B63825" w:rsidP="00C57F84">
      <w:pPr>
        <w:spacing w:line="276" w:lineRule="auto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>муниципального образования</w:t>
      </w:r>
      <w:r w:rsidRPr="00C57F84">
        <w:rPr>
          <w:sz w:val="28"/>
          <w:szCs w:val="28"/>
        </w:rPr>
        <w:tab/>
        <w:t xml:space="preserve">                                           С.А. Кузьминова</w:t>
      </w:r>
    </w:p>
    <w:p w:rsidR="00C57F84" w:rsidRDefault="00C57F84" w:rsidP="0042482C">
      <w:pPr>
        <w:tabs>
          <w:tab w:val="left" w:pos="9354"/>
        </w:tabs>
        <w:ind w:right="-2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C57F84" w:rsidRDefault="00C57F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437484" w:rsidRDefault="00437484" w:rsidP="00C57F84">
      <w:pPr>
        <w:tabs>
          <w:tab w:val="left" w:pos="9354"/>
        </w:tabs>
        <w:ind w:right="-2"/>
        <w:jc w:val="center"/>
        <w:rPr>
          <w:color w:val="0D0D0D"/>
          <w:sz w:val="28"/>
          <w:szCs w:val="28"/>
        </w:rPr>
      </w:pPr>
    </w:p>
    <w:p w:rsidR="00437484" w:rsidRDefault="00437484" w:rsidP="00437484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ПРОЕКТ</w:t>
      </w:r>
    </w:p>
    <w:p w:rsidR="00437484" w:rsidRDefault="00437484" w:rsidP="00437484">
      <w:pPr>
        <w:tabs>
          <w:tab w:val="left" w:pos="9354"/>
        </w:tabs>
        <w:ind w:right="-2"/>
        <w:jc w:val="right"/>
        <w:rPr>
          <w:color w:val="0D0D0D"/>
          <w:sz w:val="28"/>
          <w:szCs w:val="28"/>
        </w:rPr>
      </w:pPr>
    </w:p>
    <w:p w:rsidR="00437484" w:rsidRPr="00C57F84" w:rsidRDefault="00437484" w:rsidP="004374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 xml:space="preserve">СОВЕТ </w:t>
      </w:r>
    </w:p>
    <w:p w:rsidR="00437484" w:rsidRPr="00C57F84" w:rsidRDefault="00437484" w:rsidP="004374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ПОДЛЕСНОВСКОГО МУНИЦИПАЛЬНОГО ОБРАЗОВАНИЯ</w:t>
      </w:r>
    </w:p>
    <w:p w:rsidR="00437484" w:rsidRPr="00C57F84" w:rsidRDefault="00437484" w:rsidP="004374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МАРКСОВСКОГО МУНИЦИПАЛЬНОГО РАЙОНА</w:t>
      </w:r>
    </w:p>
    <w:p w:rsidR="00437484" w:rsidRPr="00C57F84" w:rsidRDefault="00437484" w:rsidP="00437484">
      <w:pPr>
        <w:spacing w:line="276" w:lineRule="auto"/>
        <w:contextualSpacing/>
        <w:jc w:val="center"/>
        <w:rPr>
          <w:sz w:val="28"/>
          <w:szCs w:val="28"/>
        </w:rPr>
      </w:pPr>
      <w:r w:rsidRPr="00C57F84">
        <w:rPr>
          <w:sz w:val="28"/>
          <w:szCs w:val="28"/>
        </w:rPr>
        <w:t>САРАТОВСКОЙ ОБЛАСТИ</w:t>
      </w:r>
    </w:p>
    <w:p w:rsidR="00437484" w:rsidRPr="00C57F84" w:rsidRDefault="00437484" w:rsidP="00437484">
      <w:pPr>
        <w:spacing w:line="276" w:lineRule="auto"/>
        <w:contextualSpacing/>
        <w:rPr>
          <w:sz w:val="28"/>
          <w:szCs w:val="28"/>
        </w:rPr>
      </w:pPr>
    </w:p>
    <w:p w:rsidR="00437484" w:rsidRPr="00C57F84" w:rsidRDefault="00437484" w:rsidP="0043748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57F84">
        <w:rPr>
          <w:b/>
          <w:sz w:val="28"/>
          <w:szCs w:val="28"/>
        </w:rPr>
        <w:t>РЕШЕНИЕ</w:t>
      </w:r>
    </w:p>
    <w:p w:rsidR="00437484" w:rsidRPr="00C57F84" w:rsidRDefault="00437484" w:rsidP="00437484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437484" w:rsidRDefault="00437484" w:rsidP="00437484">
      <w:pPr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C57F8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C57F84">
        <w:rPr>
          <w:sz w:val="28"/>
          <w:szCs w:val="28"/>
        </w:rPr>
        <w:t>г.</w:t>
      </w:r>
      <w:proofErr w:type="gramEnd"/>
      <w:r w:rsidRPr="00C57F84">
        <w:rPr>
          <w:sz w:val="28"/>
          <w:szCs w:val="28"/>
        </w:rPr>
        <w:t xml:space="preserve">   № </w:t>
      </w:r>
    </w:p>
    <w:p w:rsidR="00437484" w:rsidRDefault="00437484" w:rsidP="00437484">
      <w:pPr>
        <w:spacing w:line="276" w:lineRule="auto"/>
        <w:contextualSpacing/>
        <w:jc w:val="both"/>
        <w:rPr>
          <w:sz w:val="28"/>
          <w:szCs w:val="28"/>
        </w:rPr>
      </w:pPr>
    </w:p>
    <w:p w:rsidR="00437484" w:rsidRDefault="00437484" w:rsidP="00437484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C57F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решение</w:t>
      </w:r>
      <w:r w:rsidRPr="00211673">
        <w:t xml:space="preserve"> </w:t>
      </w:r>
      <w:r w:rsidRPr="00211673">
        <w:rPr>
          <w:b/>
          <w:sz w:val="28"/>
          <w:szCs w:val="28"/>
        </w:rPr>
        <w:t>Совета Подлесновск</w:t>
      </w:r>
      <w:r>
        <w:rPr>
          <w:b/>
          <w:sz w:val="28"/>
          <w:szCs w:val="28"/>
        </w:rPr>
        <w:t>о</w:t>
      </w:r>
      <w:r w:rsidRPr="00211673">
        <w:rPr>
          <w:b/>
          <w:sz w:val="28"/>
          <w:szCs w:val="28"/>
        </w:rPr>
        <w:t>го муниципального образования Марксовского муниципального района Саратовской области</w:t>
      </w:r>
      <w:r>
        <w:rPr>
          <w:b/>
          <w:sz w:val="28"/>
          <w:szCs w:val="28"/>
        </w:rPr>
        <w:t xml:space="preserve"> от 20.11.2019</w:t>
      </w:r>
      <w:r w:rsidRPr="00211673">
        <w:rPr>
          <w:b/>
          <w:sz w:val="28"/>
          <w:szCs w:val="28"/>
        </w:rPr>
        <w:t>г. № 16/39</w:t>
      </w:r>
      <w:r>
        <w:rPr>
          <w:b/>
          <w:sz w:val="28"/>
          <w:szCs w:val="28"/>
        </w:rPr>
        <w:t xml:space="preserve"> «</w:t>
      </w:r>
      <w:r w:rsidRPr="00211673">
        <w:rPr>
          <w:b/>
          <w:sz w:val="28"/>
          <w:szCs w:val="28"/>
        </w:rPr>
        <w:t>Об утверждении Генерального плана Подлесновского муниципального образования Марксовского муниципального района Саратовской област</w:t>
      </w:r>
      <w:r>
        <w:rPr>
          <w:b/>
          <w:sz w:val="28"/>
          <w:szCs w:val="28"/>
        </w:rPr>
        <w:t>и.</w:t>
      </w:r>
    </w:p>
    <w:p w:rsidR="00437484" w:rsidRPr="00C57F84" w:rsidRDefault="00437484" w:rsidP="00437484">
      <w:pPr>
        <w:spacing w:line="276" w:lineRule="auto"/>
        <w:contextualSpacing/>
        <w:jc w:val="both"/>
        <w:rPr>
          <w:sz w:val="28"/>
          <w:szCs w:val="28"/>
          <w:u w:val="single"/>
        </w:rPr>
      </w:pPr>
    </w:p>
    <w:p w:rsidR="00437484" w:rsidRDefault="00437484" w:rsidP="00437484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57F84">
        <w:rPr>
          <w:sz w:val="28"/>
          <w:szCs w:val="28"/>
        </w:rPr>
        <w:t xml:space="preserve">Руководствуясь Градостроительным кодексом РФ, Федеральным законом от 06.10.2003 г. № 131-ФЗ «Об общих принципах организации местного самоуправления в Российской Федерации, приказом Федеральной 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 с изменениями на 16.09.2021 г., </w:t>
      </w:r>
      <w:r w:rsidRPr="00616E70">
        <w:rPr>
          <w:sz w:val="28"/>
          <w:szCs w:val="28"/>
        </w:rPr>
        <w:t>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 xml:space="preserve">, </w:t>
      </w:r>
      <w:r w:rsidRPr="00C57F84">
        <w:rPr>
          <w:sz w:val="28"/>
          <w:szCs w:val="28"/>
        </w:rPr>
        <w:t>на основании Устава Подлесновского муниципального образования, Совет Подлесновского муниципального образования</w:t>
      </w:r>
    </w:p>
    <w:p w:rsidR="00437484" w:rsidRDefault="00437484" w:rsidP="00437484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437484" w:rsidRDefault="00437484" w:rsidP="00437484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7B34F1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437484" w:rsidRDefault="00437484" w:rsidP="00437484">
      <w:pPr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</w:p>
    <w:p w:rsidR="00437484" w:rsidRDefault="00437484" w:rsidP="00437484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 w:rsidRPr="00114B9D">
        <w:rPr>
          <w:sz w:val="28"/>
          <w:szCs w:val="28"/>
        </w:rPr>
        <w:t>Внести</w:t>
      </w:r>
      <w:r w:rsidR="000921D2">
        <w:rPr>
          <w:sz w:val="28"/>
          <w:szCs w:val="28"/>
        </w:rPr>
        <w:t xml:space="preserve"> в </w:t>
      </w:r>
      <w:r w:rsidRPr="00114B9D">
        <w:rPr>
          <w:sz w:val="28"/>
          <w:szCs w:val="28"/>
        </w:rPr>
        <w:t xml:space="preserve">графическую часть </w:t>
      </w:r>
      <w:r>
        <w:rPr>
          <w:sz w:val="28"/>
          <w:szCs w:val="28"/>
        </w:rPr>
        <w:t>Генерального плана</w:t>
      </w:r>
      <w:r w:rsidRPr="00114B9D">
        <w:rPr>
          <w:sz w:val="28"/>
          <w:szCs w:val="28"/>
        </w:rPr>
        <w:t xml:space="preserve"> Подлесновского муниципального образования Марксовского муниципального района С</w:t>
      </w:r>
      <w:r>
        <w:rPr>
          <w:sz w:val="28"/>
          <w:szCs w:val="28"/>
        </w:rPr>
        <w:t>аратовской области, утвержденного</w:t>
      </w:r>
      <w:r w:rsidRPr="00114B9D">
        <w:rPr>
          <w:sz w:val="28"/>
          <w:szCs w:val="28"/>
        </w:rPr>
        <w:t xml:space="preserve"> решением Совета Подлесновского муниципального образования Марксовского муниципального района Саратовской области </w:t>
      </w:r>
      <w:r w:rsidRPr="00605196">
        <w:rPr>
          <w:sz w:val="28"/>
          <w:szCs w:val="28"/>
        </w:rPr>
        <w:t>от 20.11.2019 г. № 16/39</w:t>
      </w:r>
      <w:r>
        <w:rPr>
          <w:sz w:val="28"/>
          <w:szCs w:val="28"/>
        </w:rPr>
        <w:t xml:space="preserve"> «</w:t>
      </w:r>
      <w:r w:rsidRPr="00605196">
        <w:rPr>
          <w:sz w:val="28"/>
          <w:szCs w:val="28"/>
        </w:rPr>
        <w:t>Об утверждении Генерального плана Подлесновского муниципального образования Марксовского муниципального района Саратовской области</w:t>
      </w:r>
      <w:r>
        <w:rPr>
          <w:sz w:val="28"/>
          <w:szCs w:val="28"/>
        </w:rPr>
        <w:t>»</w:t>
      </w:r>
      <w:r w:rsidRPr="00605196">
        <w:rPr>
          <w:sz w:val="28"/>
          <w:szCs w:val="28"/>
        </w:rPr>
        <w:t xml:space="preserve"> следующие изменения:</w:t>
      </w:r>
    </w:p>
    <w:p w:rsidR="000921D2" w:rsidRDefault="000921D2" w:rsidP="00EE2BF3">
      <w:pPr>
        <w:pStyle w:val="a8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</w:t>
      </w:r>
      <w:bookmarkStart w:id="0" w:name="_GoBack"/>
      <w:bookmarkEnd w:id="0"/>
      <w:r>
        <w:rPr>
          <w:sz w:val="28"/>
          <w:szCs w:val="28"/>
        </w:rPr>
        <w:t xml:space="preserve">евести земельные участки с кадастровыми номерами </w:t>
      </w:r>
      <w:r w:rsidRPr="000921D2">
        <w:rPr>
          <w:sz w:val="28"/>
          <w:szCs w:val="28"/>
        </w:rPr>
        <w:t xml:space="preserve">64:20:050301:811, </w:t>
      </w:r>
      <w:r w:rsidR="00197E8E" w:rsidRPr="00197E8E">
        <w:rPr>
          <w:sz w:val="28"/>
          <w:szCs w:val="28"/>
        </w:rPr>
        <w:t>64:20:050301</w:t>
      </w:r>
      <w:r w:rsidRPr="000921D2">
        <w:rPr>
          <w:sz w:val="28"/>
          <w:szCs w:val="28"/>
        </w:rPr>
        <w:t xml:space="preserve">:812, </w:t>
      </w:r>
      <w:r w:rsidR="00197E8E" w:rsidRPr="00197E8E">
        <w:rPr>
          <w:sz w:val="28"/>
          <w:szCs w:val="28"/>
        </w:rPr>
        <w:t>64:20:050301</w:t>
      </w:r>
      <w:r w:rsidRPr="000921D2">
        <w:rPr>
          <w:sz w:val="28"/>
          <w:szCs w:val="28"/>
        </w:rPr>
        <w:t>:813</w:t>
      </w:r>
      <w:r w:rsidR="00EE2BF3">
        <w:rPr>
          <w:sz w:val="28"/>
          <w:szCs w:val="28"/>
        </w:rPr>
        <w:t xml:space="preserve">, </w:t>
      </w:r>
      <w:r w:rsidR="00EE2BF3" w:rsidRPr="00EE2BF3">
        <w:rPr>
          <w:sz w:val="28"/>
          <w:szCs w:val="28"/>
        </w:rPr>
        <w:t>64:20:050301:313</w:t>
      </w:r>
      <w:r w:rsidR="00EE2BF3">
        <w:rPr>
          <w:sz w:val="28"/>
          <w:szCs w:val="28"/>
        </w:rPr>
        <w:t xml:space="preserve">, </w:t>
      </w:r>
      <w:r w:rsidR="00EE2BF3" w:rsidRPr="00EE2BF3">
        <w:rPr>
          <w:sz w:val="28"/>
          <w:szCs w:val="28"/>
        </w:rPr>
        <w:t>64:20:050301:262</w:t>
      </w:r>
      <w:r w:rsidR="00197E8E">
        <w:rPr>
          <w:sz w:val="28"/>
          <w:szCs w:val="28"/>
        </w:rPr>
        <w:t xml:space="preserve"> </w:t>
      </w:r>
      <w:r w:rsidR="00197E8E" w:rsidRPr="00197E8E">
        <w:rPr>
          <w:sz w:val="28"/>
          <w:szCs w:val="28"/>
        </w:rPr>
        <w:t>из функциональной зоны -</w:t>
      </w:r>
      <w:r w:rsidR="00197E8E">
        <w:rPr>
          <w:sz w:val="28"/>
          <w:szCs w:val="28"/>
        </w:rPr>
        <w:t xml:space="preserve"> </w:t>
      </w:r>
      <w:r w:rsidR="00197E8E" w:rsidRPr="00197E8E">
        <w:rPr>
          <w:sz w:val="28"/>
          <w:szCs w:val="28"/>
        </w:rPr>
        <w:t>зона рекреационного назначения в функциональную зону</w:t>
      </w:r>
      <w:r w:rsidR="00197E8E">
        <w:rPr>
          <w:sz w:val="28"/>
          <w:szCs w:val="28"/>
        </w:rPr>
        <w:t xml:space="preserve"> </w:t>
      </w:r>
      <w:r w:rsidR="00197E8E" w:rsidRPr="00197E8E">
        <w:rPr>
          <w:sz w:val="28"/>
          <w:szCs w:val="28"/>
        </w:rPr>
        <w:t>-</w:t>
      </w:r>
      <w:r w:rsidR="00197E8E">
        <w:rPr>
          <w:sz w:val="28"/>
          <w:szCs w:val="28"/>
        </w:rPr>
        <w:t xml:space="preserve"> </w:t>
      </w:r>
      <w:r w:rsidR="00197E8E" w:rsidRPr="00197E8E">
        <w:rPr>
          <w:sz w:val="28"/>
          <w:szCs w:val="28"/>
        </w:rPr>
        <w:t>зона сельскохозяйственного использования.</w:t>
      </w:r>
    </w:p>
    <w:p w:rsidR="00197E8E" w:rsidRDefault="00197E8E" w:rsidP="00197E8E">
      <w:pPr>
        <w:pStyle w:val="a8"/>
        <w:numPr>
          <w:ilvl w:val="1"/>
          <w:numId w:val="14"/>
        </w:numPr>
        <w:jc w:val="both"/>
        <w:rPr>
          <w:sz w:val="28"/>
          <w:szCs w:val="28"/>
        </w:rPr>
      </w:pPr>
      <w:r w:rsidRPr="00197E8E">
        <w:rPr>
          <w:sz w:val="28"/>
          <w:szCs w:val="28"/>
        </w:rPr>
        <w:t>Изменить границу населенного пункта с. Орловское, отнеся земельный участок с кадастровым номером 64:20:014601:545 к землям населенных пунктов из земель сельскохозяйственного назначения.</w:t>
      </w:r>
    </w:p>
    <w:p w:rsidR="00197E8E" w:rsidRDefault="00197E8E" w:rsidP="00197E8E">
      <w:pPr>
        <w:pStyle w:val="a8"/>
        <w:numPr>
          <w:ilvl w:val="1"/>
          <w:numId w:val="14"/>
        </w:numPr>
        <w:jc w:val="both"/>
        <w:rPr>
          <w:sz w:val="28"/>
          <w:szCs w:val="28"/>
        </w:rPr>
      </w:pPr>
      <w:r w:rsidRPr="00197E8E">
        <w:rPr>
          <w:sz w:val="28"/>
          <w:szCs w:val="28"/>
        </w:rPr>
        <w:t>Отнести земельный участок 64:20:014601:545 к функциональной зоне транспортной инфраструктуры из функциональной зоны сельскохозяйственного использования</w:t>
      </w:r>
      <w:r w:rsidR="001D71C5">
        <w:rPr>
          <w:sz w:val="28"/>
          <w:szCs w:val="28"/>
        </w:rPr>
        <w:t>.</w:t>
      </w:r>
    </w:p>
    <w:p w:rsidR="001D71C5" w:rsidRDefault="001D71C5" w:rsidP="001D71C5">
      <w:pPr>
        <w:pStyle w:val="a8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Перевести земельный участок </w:t>
      </w:r>
      <w:r w:rsidRPr="001D71C5">
        <w:rPr>
          <w:sz w:val="28"/>
          <w:szCs w:val="28"/>
        </w:rPr>
        <w:t>площадью 5,4 га, находящемся в ка</w:t>
      </w:r>
      <w:r>
        <w:rPr>
          <w:sz w:val="28"/>
          <w:szCs w:val="28"/>
        </w:rPr>
        <w:t>дастровом квартале 64:20:050301 из функциональной зоны озелененных территорий общего пользования в функциональную иную зону.</w:t>
      </w:r>
    </w:p>
    <w:p w:rsidR="00197E8E" w:rsidRPr="00197E8E" w:rsidRDefault="00197E8E" w:rsidP="00197E8E">
      <w:pPr>
        <w:rPr>
          <w:sz w:val="28"/>
          <w:szCs w:val="28"/>
        </w:rPr>
      </w:pPr>
    </w:p>
    <w:p w:rsidR="00437484" w:rsidRPr="00605196" w:rsidRDefault="00437484" w:rsidP="00437484">
      <w:pPr>
        <w:pStyle w:val="a8"/>
        <w:numPr>
          <w:ilvl w:val="0"/>
          <w:numId w:val="14"/>
        </w:numPr>
        <w:rPr>
          <w:sz w:val="28"/>
          <w:szCs w:val="28"/>
        </w:rPr>
      </w:pPr>
      <w:r w:rsidRPr="00605196">
        <w:rPr>
          <w:sz w:val="28"/>
          <w:szCs w:val="28"/>
        </w:rPr>
        <w:t>Обнародовать настоящее решение в специально выделенных для обнародования местах и разместить на официальном сайте администрации Подлесновского муниципального образования в сети «Интернет».</w:t>
      </w:r>
    </w:p>
    <w:p w:rsidR="00437484" w:rsidRDefault="00437484" w:rsidP="00437484">
      <w:pPr>
        <w:tabs>
          <w:tab w:val="left" w:pos="284"/>
        </w:tabs>
        <w:jc w:val="both"/>
        <w:rPr>
          <w:sz w:val="28"/>
          <w:szCs w:val="28"/>
        </w:rPr>
      </w:pPr>
    </w:p>
    <w:p w:rsidR="00437484" w:rsidRDefault="00437484" w:rsidP="00437484">
      <w:pPr>
        <w:tabs>
          <w:tab w:val="left" w:pos="284"/>
        </w:tabs>
        <w:jc w:val="both"/>
        <w:rPr>
          <w:sz w:val="28"/>
          <w:szCs w:val="28"/>
        </w:rPr>
      </w:pPr>
    </w:p>
    <w:p w:rsidR="00437484" w:rsidRDefault="00437484" w:rsidP="0043748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Подлесновского</w:t>
      </w:r>
    </w:p>
    <w:p w:rsidR="00437484" w:rsidRPr="00605196" w:rsidRDefault="00437484" w:rsidP="0043748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</w:t>
      </w:r>
      <w:r w:rsidR="001D71C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С.А. Кузьминова</w:t>
      </w:r>
    </w:p>
    <w:p w:rsidR="00437484" w:rsidRPr="007B34F1" w:rsidRDefault="00437484" w:rsidP="00437484">
      <w:pPr>
        <w:spacing w:line="276" w:lineRule="auto"/>
        <w:ind w:left="993" w:hanging="426"/>
        <w:contextualSpacing/>
        <w:jc w:val="center"/>
        <w:rPr>
          <w:b/>
          <w:sz w:val="28"/>
          <w:szCs w:val="28"/>
        </w:rPr>
      </w:pPr>
    </w:p>
    <w:p w:rsidR="00F33170" w:rsidRPr="0017156B" w:rsidRDefault="00F33170" w:rsidP="0017156B"/>
    <w:sectPr w:rsidR="00F33170" w:rsidRPr="0017156B" w:rsidSect="00DE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pStyle w:val="3"/>
      <w:lvlText w:val="%1"/>
      <w:lvlJc w:val="left"/>
      <w:pPr>
        <w:tabs>
          <w:tab w:val="num" w:pos="1140"/>
        </w:tabs>
        <w:ind w:left="1140" w:hanging="780"/>
      </w:p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7">
    <w:nsid w:val="12E20CEA"/>
    <w:multiLevelType w:val="multilevel"/>
    <w:tmpl w:val="14BCF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4835E41"/>
    <w:multiLevelType w:val="multilevel"/>
    <w:tmpl w:val="5ACCC0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>
    <w:nsid w:val="35332F20"/>
    <w:multiLevelType w:val="hybridMultilevel"/>
    <w:tmpl w:val="9D72C6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A62E8"/>
    <w:multiLevelType w:val="hybridMultilevel"/>
    <w:tmpl w:val="123E48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03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C0413"/>
    <w:multiLevelType w:val="multilevel"/>
    <w:tmpl w:val="184ED5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34B"/>
    <w:rsid w:val="00013E3E"/>
    <w:rsid w:val="000365EF"/>
    <w:rsid w:val="0007696E"/>
    <w:rsid w:val="000921D2"/>
    <w:rsid w:val="0010188B"/>
    <w:rsid w:val="00121084"/>
    <w:rsid w:val="0017156B"/>
    <w:rsid w:val="00197E8E"/>
    <w:rsid w:val="001B415C"/>
    <w:rsid w:val="001C5BB4"/>
    <w:rsid w:val="001D71C5"/>
    <w:rsid w:val="00211673"/>
    <w:rsid w:val="00242372"/>
    <w:rsid w:val="003115E5"/>
    <w:rsid w:val="003963DA"/>
    <w:rsid w:val="003A5A2C"/>
    <w:rsid w:val="004152A8"/>
    <w:rsid w:val="0042482C"/>
    <w:rsid w:val="00431BDD"/>
    <w:rsid w:val="00437484"/>
    <w:rsid w:val="00444173"/>
    <w:rsid w:val="00470B31"/>
    <w:rsid w:val="00471076"/>
    <w:rsid w:val="004F6E57"/>
    <w:rsid w:val="00556C87"/>
    <w:rsid w:val="00583618"/>
    <w:rsid w:val="005D734B"/>
    <w:rsid w:val="00616E70"/>
    <w:rsid w:val="0065604F"/>
    <w:rsid w:val="00691D6D"/>
    <w:rsid w:val="006D0583"/>
    <w:rsid w:val="00717476"/>
    <w:rsid w:val="007559F7"/>
    <w:rsid w:val="0076388A"/>
    <w:rsid w:val="00770417"/>
    <w:rsid w:val="007A5B73"/>
    <w:rsid w:val="007E79A8"/>
    <w:rsid w:val="007F2290"/>
    <w:rsid w:val="00891D7D"/>
    <w:rsid w:val="0089452E"/>
    <w:rsid w:val="008D4F15"/>
    <w:rsid w:val="00963241"/>
    <w:rsid w:val="009E1E3F"/>
    <w:rsid w:val="009E2353"/>
    <w:rsid w:val="009F4E69"/>
    <w:rsid w:val="00A56D1C"/>
    <w:rsid w:val="00AF0FC1"/>
    <w:rsid w:val="00AF31D1"/>
    <w:rsid w:val="00B07890"/>
    <w:rsid w:val="00B60B03"/>
    <w:rsid w:val="00B61A4A"/>
    <w:rsid w:val="00B63825"/>
    <w:rsid w:val="00C1112E"/>
    <w:rsid w:val="00C14302"/>
    <w:rsid w:val="00C57F84"/>
    <w:rsid w:val="00CA15DD"/>
    <w:rsid w:val="00CC02FC"/>
    <w:rsid w:val="00CF3B91"/>
    <w:rsid w:val="00D04418"/>
    <w:rsid w:val="00D55A0C"/>
    <w:rsid w:val="00DE51B1"/>
    <w:rsid w:val="00E05EAC"/>
    <w:rsid w:val="00E3513A"/>
    <w:rsid w:val="00E55248"/>
    <w:rsid w:val="00EE2BF3"/>
    <w:rsid w:val="00EE2EC4"/>
    <w:rsid w:val="00F33170"/>
    <w:rsid w:val="00F551D4"/>
    <w:rsid w:val="00F856D8"/>
    <w:rsid w:val="00F9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04755-84E9-4B06-987E-4312C313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1"/>
    <w:next w:val="a0"/>
    <w:link w:val="20"/>
    <w:qFormat/>
    <w:rsid w:val="00F33170"/>
    <w:pPr>
      <w:numPr>
        <w:ilvl w:val="1"/>
        <w:numId w:val="6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F33170"/>
    <w:pPr>
      <w:keepNext/>
      <w:widowControl w:val="0"/>
      <w:numPr>
        <w:numId w:val="8"/>
      </w:numPr>
      <w:tabs>
        <w:tab w:val="left" w:pos="720"/>
      </w:tabs>
      <w:suppressAutoHyphens/>
      <w:ind w:left="0" w:firstLine="0"/>
      <w:jc w:val="both"/>
      <w:outlineLvl w:val="2"/>
    </w:pPr>
    <w:rPr>
      <w:rFonts w:cs="Arial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F33170"/>
    <w:pPr>
      <w:keepNext/>
      <w:numPr>
        <w:ilvl w:val="3"/>
        <w:numId w:val="6"/>
      </w:numPr>
      <w:suppressAutoHyphens/>
      <w:spacing w:before="240" w:after="60"/>
      <w:jc w:val="center"/>
      <w:outlineLvl w:val="3"/>
    </w:pPr>
    <w:rPr>
      <w:bCs/>
      <w:i/>
      <w:color w:val="000000"/>
      <w:sz w:val="40"/>
      <w:szCs w:val="4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5D7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5D734B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nhideWhenUsed/>
    <w:rsid w:val="009F4E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F4E6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551D4"/>
    <w:pPr>
      <w:ind w:left="720"/>
      <w:contextualSpacing/>
    </w:pPr>
  </w:style>
  <w:style w:type="table" w:styleId="a9">
    <w:name w:val="Table Grid"/>
    <w:basedOn w:val="a2"/>
    <w:uiPriority w:val="59"/>
    <w:rsid w:val="0044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121084"/>
    <w:rPr>
      <w:rFonts w:ascii="Calibri" w:hAnsi="Calibri" w:cs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F33170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33170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F33170"/>
    <w:rPr>
      <w:rFonts w:ascii="Times New Roman" w:eastAsia="Times New Roman" w:hAnsi="Times New Roman" w:cs="Times New Roman"/>
      <w:bCs/>
      <w:i/>
      <w:color w:val="000000"/>
      <w:sz w:val="40"/>
      <w:szCs w:val="40"/>
      <w:lang w:eastAsia="ar-SA"/>
    </w:rPr>
  </w:style>
  <w:style w:type="character" w:customStyle="1" w:styleId="5">
    <w:name w:val="Основной шрифт абзаца5"/>
    <w:rsid w:val="00F33170"/>
  </w:style>
  <w:style w:type="character" w:customStyle="1" w:styleId="41">
    <w:name w:val="Основной шрифт абзаца4"/>
    <w:rsid w:val="00F33170"/>
  </w:style>
  <w:style w:type="character" w:customStyle="1" w:styleId="Absatz-Standardschriftart">
    <w:name w:val="Absatz-Standardschriftart"/>
    <w:rsid w:val="00F33170"/>
  </w:style>
  <w:style w:type="character" w:customStyle="1" w:styleId="WW8Num6z0">
    <w:name w:val="WW8Num6z0"/>
    <w:rsid w:val="00F33170"/>
    <w:rPr>
      <w:rFonts w:ascii="Symbol" w:hAnsi="Symbol"/>
    </w:rPr>
  </w:style>
  <w:style w:type="character" w:customStyle="1" w:styleId="WW8Num7z0">
    <w:name w:val="WW8Num7z0"/>
    <w:rsid w:val="00F33170"/>
    <w:rPr>
      <w:rFonts w:ascii="Symbol" w:hAnsi="Symbol" w:cs="Times New Roman"/>
    </w:rPr>
  </w:style>
  <w:style w:type="character" w:customStyle="1" w:styleId="WW8Num8z0">
    <w:name w:val="WW8Num8z0"/>
    <w:rsid w:val="00F33170"/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F33170"/>
  </w:style>
  <w:style w:type="character" w:customStyle="1" w:styleId="21">
    <w:name w:val="Основной шрифт абзаца2"/>
    <w:rsid w:val="00F33170"/>
  </w:style>
  <w:style w:type="character" w:customStyle="1" w:styleId="WW-Absatz-Standardschriftart">
    <w:name w:val="WW-Absatz-Standardschriftart"/>
    <w:rsid w:val="00F33170"/>
  </w:style>
  <w:style w:type="character" w:customStyle="1" w:styleId="12">
    <w:name w:val="Основной шрифт абзаца1"/>
    <w:rsid w:val="00F33170"/>
  </w:style>
  <w:style w:type="character" w:styleId="aa">
    <w:name w:val="page number"/>
    <w:basedOn w:val="12"/>
    <w:rsid w:val="00F33170"/>
  </w:style>
  <w:style w:type="character" w:customStyle="1" w:styleId="ab">
    <w:name w:val="Символ нумерации"/>
    <w:rsid w:val="00F33170"/>
  </w:style>
  <w:style w:type="character" w:customStyle="1" w:styleId="WW8Num4z0">
    <w:name w:val="WW8Num4z0"/>
    <w:rsid w:val="00F33170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33170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F33170"/>
    <w:rPr>
      <w:rFonts w:ascii="Times New Roman" w:hAnsi="Times New Roman" w:cs="Times New Roman"/>
    </w:rPr>
  </w:style>
  <w:style w:type="character" w:customStyle="1" w:styleId="WW8Num11z0">
    <w:name w:val="WW8Num11z0"/>
    <w:rsid w:val="00F33170"/>
    <w:rPr>
      <w:rFonts w:ascii="Times New Roman" w:hAnsi="Times New Roman" w:cs="Times New Roman"/>
    </w:rPr>
  </w:style>
  <w:style w:type="character" w:customStyle="1" w:styleId="WW8Num5z0">
    <w:name w:val="WW8Num5z0"/>
    <w:rsid w:val="00F33170"/>
    <w:rPr>
      <w:rFonts w:ascii="Symbol" w:hAnsi="Symbol"/>
    </w:rPr>
  </w:style>
  <w:style w:type="character" w:customStyle="1" w:styleId="ac">
    <w:name w:val="Маркеры списка"/>
    <w:rsid w:val="00F3317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rsid w:val="00F3317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d"/>
    <w:rsid w:val="00F3317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1"/>
    <w:link w:val="a0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rsid w:val="00F33170"/>
    <w:rPr>
      <w:rFonts w:cs="Tahoma"/>
    </w:rPr>
  </w:style>
  <w:style w:type="paragraph" w:customStyle="1" w:styleId="50">
    <w:name w:val="Название5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42">
    <w:name w:val="Название4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32">
    <w:name w:val="Название3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22">
    <w:name w:val="Название2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"/>
    <w:rsid w:val="00F3317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33170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F33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331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F33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F33170"/>
    <w:pPr>
      <w:widowControl w:val="0"/>
      <w:suppressAutoHyphens/>
      <w:autoSpaceDE w:val="0"/>
      <w:spacing w:after="0" w:line="240" w:lineRule="auto"/>
    </w:pPr>
    <w:rPr>
      <w:rFonts w:ascii="Tahoma" w:eastAsia="Arial" w:hAnsi="Tahoma" w:cs="Tahoma"/>
      <w:sz w:val="18"/>
      <w:szCs w:val="18"/>
      <w:lang w:eastAsia="ar-SA"/>
    </w:rPr>
  </w:style>
  <w:style w:type="paragraph" w:styleId="af">
    <w:name w:val="header"/>
    <w:basedOn w:val="a"/>
    <w:link w:val="af0"/>
    <w:rsid w:val="00F3317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1"/>
    <w:link w:val="af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F33170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F33170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F33170"/>
  </w:style>
  <w:style w:type="paragraph" w:styleId="af4">
    <w:name w:val="footer"/>
    <w:basedOn w:val="a"/>
    <w:link w:val="af5"/>
    <w:uiPriority w:val="99"/>
    <w:rsid w:val="00F33170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Нижний колонтитул Знак"/>
    <w:basedOn w:val="a1"/>
    <w:link w:val="af4"/>
    <w:uiPriority w:val="99"/>
    <w:rsid w:val="00F33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auiue">
    <w:name w:val="Iau?iue"/>
    <w:rsid w:val="00F3317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F33170"/>
    <w:pPr>
      <w:suppressAutoHyphens/>
      <w:spacing w:after="120"/>
    </w:pPr>
    <w:rPr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3"/>
    <w:rsid w:val="00F33170"/>
    <w:pPr>
      <w:keepNext w:val="0"/>
      <w:keepLines/>
      <w:numPr>
        <w:numId w:val="0"/>
      </w:numPr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a"/>
    <w:rsid w:val="00F33170"/>
    <w:pPr>
      <w:suppressAutoHyphens/>
      <w:spacing w:before="100" w:after="100"/>
    </w:pPr>
    <w:rPr>
      <w:szCs w:val="20"/>
      <w:lang w:eastAsia="ar-SA"/>
    </w:rPr>
  </w:style>
  <w:style w:type="paragraph" w:customStyle="1" w:styleId="ConsNormal">
    <w:name w:val="ConsNormal"/>
    <w:rsid w:val="00F3317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5">
    <w:name w:val="Текст1"/>
    <w:basedOn w:val="a"/>
    <w:rsid w:val="00F331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xt">
    <w:name w:val="txt"/>
    <w:basedOn w:val="a"/>
    <w:rsid w:val="00F33170"/>
    <w:pPr>
      <w:suppressAutoHyphens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af6">
    <w:name w:val="Normal (Web)"/>
    <w:basedOn w:val="a"/>
    <w:link w:val="af7"/>
    <w:rsid w:val="00F33170"/>
    <w:pPr>
      <w:spacing w:before="100" w:beforeAutospacing="1" w:after="119"/>
    </w:pPr>
  </w:style>
  <w:style w:type="paragraph" w:customStyle="1" w:styleId="HEADERTEXT">
    <w:name w:val=".HEADER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UNFORMATTEXT">
    <w:name w:val=".UN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rsid w:val="00F3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331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331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бычный (веб) Знак"/>
    <w:link w:val="af6"/>
    <w:rsid w:val="00F33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770417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1715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obj-address">
    <w:name w:val="obj-address"/>
    <w:basedOn w:val="a1"/>
    <w:rsid w:val="0017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7BC0F-AFB3-4BA5-81CF-353A1573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2024-07-11T07:18:00Z</cp:lastPrinted>
  <dcterms:created xsi:type="dcterms:W3CDTF">2023-07-24T05:57:00Z</dcterms:created>
  <dcterms:modified xsi:type="dcterms:W3CDTF">2024-07-11T07:29:00Z</dcterms:modified>
</cp:coreProperties>
</file>